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D30C" w14:textId="143950D8" w:rsidR="003D17C3" w:rsidRPr="003D17C3" w:rsidRDefault="003D17C3" w:rsidP="003D17C3">
      <w:pPr>
        <w:jc w:val="left"/>
        <w:rPr>
          <w:sz w:val="21"/>
          <w:szCs w:val="21"/>
        </w:rPr>
      </w:pPr>
      <w:r w:rsidRPr="003D17C3">
        <w:rPr>
          <w:rFonts w:hint="eastAsia"/>
          <w:sz w:val="21"/>
          <w:szCs w:val="21"/>
        </w:rPr>
        <w:t>別紙様式</w:t>
      </w:r>
      <w:r>
        <w:rPr>
          <w:rFonts w:hint="eastAsia"/>
          <w:sz w:val="21"/>
          <w:szCs w:val="21"/>
        </w:rPr>
        <w:t>（第３条関係）</w:t>
      </w:r>
    </w:p>
    <w:p w14:paraId="077F3C95" w14:textId="5003D302" w:rsidR="00B00B67" w:rsidRPr="00D70447" w:rsidRDefault="00B00B67" w:rsidP="00B00B67">
      <w:pPr>
        <w:jc w:val="center"/>
      </w:pPr>
      <w:r w:rsidRPr="000310CE">
        <w:rPr>
          <w:rFonts w:hint="eastAsia"/>
          <w:sz w:val="21"/>
          <w:szCs w:val="21"/>
        </w:rPr>
        <w:t>琉球大学</w:t>
      </w:r>
      <w:r w:rsidR="00250A19" w:rsidRPr="000310CE">
        <w:rPr>
          <w:rFonts w:hint="eastAsia"/>
          <w:sz w:val="21"/>
          <w:szCs w:val="21"/>
        </w:rPr>
        <w:t>研究基盤統括システム利用登録申請書</w:t>
      </w:r>
    </w:p>
    <w:p w14:paraId="3743CCF0" w14:textId="77777777" w:rsidR="00B00B67" w:rsidRPr="00E77D98" w:rsidRDefault="00B00B67" w:rsidP="00B00B67">
      <w:pPr>
        <w:wordWrap w:val="0"/>
        <w:jc w:val="right"/>
        <w:rPr>
          <w:sz w:val="20"/>
          <w:szCs w:val="20"/>
        </w:rPr>
      </w:pPr>
      <w:r w:rsidRPr="00E77D98">
        <w:rPr>
          <w:rFonts w:hint="eastAsia"/>
          <w:sz w:val="20"/>
          <w:szCs w:val="20"/>
        </w:rPr>
        <w:t>年　　　月　　　日</w:t>
      </w:r>
    </w:p>
    <w:p w14:paraId="5E79504D" w14:textId="30A978FA" w:rsidR="00B00B67" w:rsidRPr="00E77D98" w:rsidRDefault="00B00B67" w:rsidP="00B00B67">
      <w:pPr>
        <w:spacing w:line="300" w:lineRule="exact"/>
        <w:rPr>
          <w:sz w:val="20"/>
          <w:szCs w:val="20"/>
        </w:rPr>
      </w:pPr>
      <w:r w:rsidRPr="00E77D98">
        <w:rPr>
          <w:rFonts w:hint="eastAsia"/>
          <w:sz w:val="20"/>
          <w:szCs w:val="20"/>
        </w:rPr>
        <w:t>琉球大学研究基盤</w:t>
      </w:r>
      <w:r w:rsidR="005B2F53">
        <w:rPr>
          <w:rFonts w:hint="eastAsia"/>
          <w:sz w:val="20"/>
          <w:szCs w:val="20"/>
        </w:rPr>
        <w:t>戦略委員会委員長</w:t>
      </w:r>
      <w:r w:rsidRPr="00E77D98">
        <w:rPr>
          <w:rFonts w:hint="eastAsia"/>
          <w:sz w:val="20"/>
          <w:szCs w:val="20"/>
        </w:rPr>
        <w:t xml:space="preserve">　殿</w:t>
      </w:r>
    </w:p>
    <w:p w14:paraId="18ED6DAB" w14:textId="77777777" w:rsidR="00DE0EC9" w:rsidRPr="00DE0EC9" w:rsidRDefault="00DE0EC9" w:rsidP="00DE0EC9">
      <w:pPr>
        <w:spacing w:line="0" w:lineRule="atLeast"/>
        <w:rPr>
          <w:sz w:val="20"/>
          <w:szCs w:val="20"/>
        </w:rPr>
      </w:pPr>
    </w:p>
    <w:p w14:paraId="03CC8D67" w14:textId="16945B2D" w:rsidR="00B00B67" w:rsidRPr="00250A19" w:rsidRDefault="00B00B67" w:rsidP="00DD440A">
      <w:pPr>
        <w:rPr>
          <w:sz w:val="18"/>
          <w:szCs w:val="18"/>
        </w:rPr>
      </w:pPr>
      <w:r w:rsidRPr="00250A19">
        <w:rPr>
          <w:rFonts w:hint="eastAsia"/>
          <w:sz w:val="18"/>
          <w:szCs w:val="18"/>
        </w:rPr>
        <w:t xml:space="preserve">　</w:t>
      </w:r>
      <w:r w:rsidR="00250A19" w:rsidRPr="00250A19">
        <w:rPr>
          <w:rFonts w:hint="eastAsia"/>
          <w:sz w:val="18"/>
          <w:szCs w:val="18"/>
        </w:rPr>
        <w:t>琉球大学学外ユーザーの共用機器・設備利用に関する要項（以下「要項」という。）第</w:t>
      </w:r>
      <w:r w:rsidR="00250A19" w:rsidRPr="00250A19">
        <w:rPr>
          <w:rFonts w:hint="eastAsia"/>
          <w:sz w:val="18"/>
          <w:szCs w:val="18"/>
        </w:rPr>
        <w:t>3</w:t>
      </w:r>
      <w:r w:rsidR="00250A19" w:rsidRPr="00250A19">
        <w:rPr>
          <w:rFonts w:hint="eastAsia"/>
          <w:sz w:val="18"/>
          <w:szCs w:val="18"/>
        </w:rPr>
        <w:t>条の規定に基づき、下記のとおり申請します。</w:t>
      </w:r>
    </w:p>
    <w:p w14:paraId="7B3F89BA" w14:textId="244D768B" w:rsidR="00250A19" w:rsidRPr="00250A19" w:rsidRDefault="00250A19" w:rsidP="00DD440A">
      <w:pPr>
        <w:rPr>
          <w:sz w:val="18"/>
          <w:szCs w:val="18"/>
        </w:rPr>
      </w:pPr>
      <w:r w:rsidRPr="00250A19">
        <w:rPr>
          <w:rFonts w:hint="eastAsia"/>
          <w:sz w:val="18"/>
          <w:szCs w:val="18"/>
        </w:rPr>
        <w:t xml:space="preserve">　機器・設備利用にあたっては、琉球大学学外ユーザーの共用機器・設備利用に関する要項の規定を遵守します。</w:t>
      </w:r>
    </w:p>
    <w:p w14:paraId="3078A5F2" w14:textId="56CC60F0" w:rsidR="00250A19" w:rsidRDefault="00250A19" w:rsidP="00250A19">
      <w:pPr>
        <w:jc w:val="center"/>
        <w:rPr>
          <w:sz w:val="20"/>
          <w:szCs w:val="20"/>
        </w:rPr>
      </w:pPr>
      <w:r>
        <w:rPr>
          <w:rFonts w:hint="eastAsia"/>
          <w:sz w:val="20"/>
          <w:szCs w:val="20"/>
        </w:rPr>
        <w:t>記</w:t>
      </w:r>
    </w:p>
    <w:p w14:paraId="59596CFA" w14:textId="77777777" w:rsidR="00B00B67" w:rsidRDefault="00B00B67" w:rsidP="00B00B67">
      <w:pPr>
        <w:jc w:val="right"/>
        <w:rPr>
          <w:sz w:val="20"/>
          <w:szCs w:val="20"/>
        </w:rPr>
      </w:pPr>
      <w:r w:rsidRPr="00123654">
        <w:rPr>
          <w:rFonts w:hint="eastAsia"/>
          <w:sz w:val="20"/>
          <w:szCs w:val="20"/>
        </w:rPr>
        <w:t>（枠内は全てご記入ください）</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60"/>
        <w:gridCol w:w="7080"/>
      </w:tblGrid>
      <w:tr w:rsidR="00166AD3" w14:paraId="0BB7D8EB" w14:textId="77777777">
        <w:tc>
          <w:tcPr>
            <w:tcW w:w="2160" w:type="dxa"/>
            <w:shd w:val="clear" w:color="auto" w:fill="auto"/>
          </w:tcPr>
          <w:p w14:paraId="51EF48B2" w14:textId="545445C0" w:rsidR="00250A19" w:rsidRDefault="00250A19">
            <w:pPr>
              <w:jc w:val="center"/>
              <w:rPr>
                <w:sz w:val="20"/>
                <w:szCs w:val="20"/>
              </w:rPr>
            </w:pPr>
            <w:r>
              <w:rPr>
                <w:rFonts w:hint="eastAsia"/>
                <w:sz w:val="20"/>
                <w:szCs w:val="20"/>
              </w:rPr>
              <w:t>申込区分</w:t>
            </w:r>
          </w:p>
        </w:tc>
        <w:tc>
          <w:tcPr>
            <w:tcW w:w="7080" w:type="dxa"/>
            <w:shd w:val="clear" w:color="auto" w:fill="auto"/>
          </w:tcPr>
          <w:p w14:paraId="63C4B099" w14:textId="043F5413" w:rsidR="00250A19" w:rsidRDefault="00250A19">
            <w:pPr>
              <w:numPr>
                <w:ilvl w:val="0"/>
                <w:numId w:val="9"/>
              </w:numPr>
              <w:jc w:val="left"/>
              <w:rPr>
                <w:sz w:val="20"/>
                <w:szCs w:val="20"/>
              </w:rPr>
            </w:pPr>
            <w:r>
              <w:rPr>
                <w:rFonts w:hint="eastAsia"/>
                <w:sz w:val="20"/>
                <w:szCs w:val="20"/>
              </w:rPr>
              <w:t>新規　　□</w:t>
            </w:r>
            <w:r>
              <w:rPr>
                <w:rFonts w:hint="eastAsia"/>
                <w:sz w:val="20"/>
                <w:szCs w:val="20"/>
              </w:rPr>
              <w:t xml:space="preserve"> </w:t>
            </w:r>
            <w:r>
              <w:rPr>
                <w:rFonts w:hint="eastAsia"/>
                <w:sz w:val="20"/>
                <w:szCs w:val="20"/>
              </w:rPr>
              <w:t>変更　　□</w:t>
            </w:r>
            <w:r w:rsidR="009B1D6C">
              <w:rPr>
                <w:rFonts w:hint="eastAsia"/>
                <w:sz w:val="20"/>
                <w:szCs w:val="20"/>
              </w:rPr>
              <w:t>利用停止</w:t>
            </w:r>
            <w:r>
              <w:rPr>
                <w:rFonts w:hint="eastAsia"/>
                <w:sz w:val="20"/>
                <w:szCs w:val="20"/>
              </w:rPr>
              <w:t xml:space="preserve">　　□</w:t>
            </w:r>
            <w:r>
              <w:rPr>
                <w:rFonts w:hint="eastAsia"/>
                <w:sz w:val="20"/>
                <w:szCs w:val="20"/>
              </w:rPr>
              <w:t xml:space="preserve"> </w:t>
            </w:r>
            <w:r>
              <w:rPr>
                <w:rFonts w:hint="eastAsia"/>
                <w:sz w:val="20"/>
                <w:szCs w:val="20"/>
              </w:rPr>
              <w:t>継続</w:t>
            </w:r>
          </w:p>
        </w:tc>
      </w:tr>
      <w:tr w:rsidR="00166AD3" w14:paraId="18543B59" w14:textId="77777777">
        <w:tc>
          <w:tcPr>
            <w:tcW w:w="2160" w:type="dxa"/>
            <w:shd w:val="clear" w:color="auto" w:fill="auto"/>
          </w:tcPr>
          <w:p w14:paraId="27096219" w14:textId="7FB83081" w:rsidR="00250A19" w:rsidRDefault="00250A19">
            <w:pPr>
              <w:jc w:val="center"/>
              <w:rPr>
                <w:sz w:val="20"/>
                <w:szCs w:val="20"/>
              </w:rPr>
            </w:pPr>
            <w:r>
              <w:rPr>
                <w:rFonts w:hint="eastAsia"/>
                <w:sz w:val="20"/>
                <w:szCs w:val="20"/>
              </w:rPr>
              <w:t>利用目的</w:t>
            </w:r>
          </w:p>
        </w:tc>
        <w:tc>
          <w:tcPr>
            <w:tcW w:w="7080" w:type="dxa"/>
            <w:shd w:val="clear" w:color="auto" w:fill="auto"/>
          </w:tcPr>
          <w:p w14:paraId="2E0531CC" w14:textId="657E6C14" w:rsidR="00250A19" w:rsidRDefault="00250A19">
            <w:pPr>
              <w:numPr>
                <w:ilvl w:val="0"/>
                <w:numId w:val="9"/>
              </w:numPr>
              <w:jc w:val="left"/>
              <w:rPr>
                <w:sz w:val="20"/>
                <w:szCs w:val="20"/>
              </w:rPr>
            </w:pPr>
            <w:r>
              <w:rPr>
                <w:rFonts w:hint="eastAsia"/>
                <w:sz w:val="20"/>
                <w:szCs w:val="20"/>
              </w:rPr>
              <w:t>研究　　□</w:t>
            </w:r>
            <w:r>
              <w:rPr>
                <w:rFonts w:hint="eastAsia"/>
                <w:sz w:val="20"/>
                <w:szCs w:val="20"/>
              </w:rPr>
              <w:t xml:space="preserve"> </w:t>
            </w:r>
            <w:r>
              <w:rPr>
                <w:rFonts w:hint="eastAsia"/>
                <w:sz w:val="20"/>
                <w:szCs w:val="20"/>
              </w:rPr>
              <w:t>教育　　□</w:t>
            </w:r>
            <w:r>
              <w:rPr>
                <w:rFonts w:hint="eastAsia"/>
                <w:sz w:val="20"/>
                <w:szCs w:val="20"/>
              </w:rPr>
              <w:t xml:space="preserve"> </w:t>
            </w:r>
            <w:r>
              <w:rPr>
                <w:rFonts w:hint="eastAsia"/>
                <w:sz w:val="20"/>
                <w:szCs w:val="20"/>
              </w:rPr>
              <w:t>開発　　□</w:t>
            </w:r>
            <w:r>
              <w:rPr>
                <w:rFonts w:hint="eastAsia"/>
                <w:sz w:val="20"/>
                <w:szCs w:val="20"/>
              </w:rPr>
              <w:t xml:space="preserve"> </w:t>
            </w:r>
            <w:r>
              <w:rPr>
                <w:rFonts w:hint="eastAsia"/>
                <w:sz w:val="20"/>
                <w:szCs w:val="20"/>
              </w:rPr>
              <w:t>その他（　　　　　　　　　　）</w:t>
            </w:r>
          </w:p>
        </w:tc>
      </w:tr>
    </w:tbl>
    <w:p w14:paraId="45D8284B" w14:textId="77777777" w:rsidR="00250A19" w:rsidRPr="00250A19" w:rsidRDefault="00250A19" w:rsidP="00B00B67">
      <w:pPr>
        <w:jc w:val="righ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213"/>
        <w:gridCol w:w="3787"/>
        <w:gridCol w:w="1200"/>
      </w:tblGrid>
      <w:tr w:rsidR="00865880" w:rsidRPr="00FB2027" w14:paraId="3478E002" w14:textId="77777777" w:rsidTr="000339DA">
        <w:tc>
          <w:tcPr>
            <w:tcW w:w="2040" w:type="dxa"/>
            <w:vMerge w:val="restart"/>
            <w:tcBorders>
              <w:top w:val="single" w:sz="18" w:space="0" w:color="auto"/>
              <w:left w:val="single" w:sz="18" w:space="0" w:color="auto"/>
            </w:tcBorders>
            <w:shd w:val="clear" w:color="auto" w:fill="auto"/>
            <w:vAlign w:val="center"/>
          </w:tcPr>
          <w:p w14:paraId="6BF494A1" w14:textId="2FA436E2" w:rsidR="00865880" w:rsidRPr="00FB2027" w:rsidRDefault="00865880" w:rsidP="0061665F">
            <w:pPr>
              <w:jc w:val="center"/>
              <w:rPr>
                <w:sz w:val="20"/>
                <w:szCs w:val="20"/>
              </w:rPr>
            </w:pPr>
            <w:r w:rsidRPr="00FB2027">
              <w:rPr>
                <w:rFonts w:hint="eastAsia"/>
                <w:sz w:val="20"/>
                <w:szCs w:val="20"/>
              </w:rPr>
              <w:t>機器利用者</w:t>
            </w:r>
          </w:p>
        </w:tc>
        <w:tc>
          <w:tcPr>
            <w:tcW w:w="2213" w:type="dxa"/>
            <w:tcBorders>
              <w:top w:val="single" w:sz="18" w:space="0" w:color="auto"/>
            </w:tcBorders>
            <w:shd w:val="clear" w:color="auto" w:fill="auto"/>
            <w:vAlign w:val="center"/>
          </w:tcPr>
          <w:p w14:paraId="20F6CB38" w14:textId="209F3197" w:rsidR="00865880" w:rsidRPr="00FB2027" w:rsidRDefault="00865880" w:rsidP="0061665F">
            <w:pPr>
              <w:jc w:val="center"/>
              <w:rPr>
                <w:sz w:val="20"/>
                <w:szCs w:val="20"/>
              </w:rPr>
            </w:pPr>
            <w:r>
              <w:rPr>
                <w:rFonts w:hint="eastAsia"/>
                <w:sz w:val="20"/>
                <w:szCs w:val="20"/>
              </w:rPr>
              <w:t>法人名又は機関名</w:t>
            </w:r>
          </w:p>
        </w:tc>
        <w:tc>
          <w:tcPr>
            <w:tcW w:w="4987" w:type="dxa"/>
            <w:gridSpan w:val="2"/>
            <w:tcBorders>
              <w:top w:val="single" w:sz="18" w:space="0" w:color="auto"/>
              <w:right w:val="single" w:sz="18" w:space="0" w:color="auto"/>
            </w:tcBorders>
            <w:shd w:val="clear" w:color="auto" w:fill="auto"/>
            <w:vAlign w:val="center"/>
          </w:tcPr>
          <w:p w14:paraId="1E1205E5" w14:textId="77777777" w:rsidR="00865880" w:rsidRPr="004927C4" w:rsidRDefault="00865880" w:rsidP="0061665F">
            <w:pPr>
              <w:ind w:rightChars="106" w:right="254"/>
              <w:jc w:val="left"/>
            </w:pPr>
          </w:p>
        </w:tc>
      </w:tr>
      <w:tr w:rsidR="00865880" w:rsidRPr="00FB2027" w14:paraId="65207159" w14:textId="77777777" w:rsidTr="000339DA">
        <w:tc>
          <w:tcPr>
            <w:tcW w:w="2040" w:type="dxa"/>
            <w:vMerge/>
            <w:tcBorders>
              <w:left w:val="single" w:sz="18" w:space="0" w:color="auto"/>
            </w:tcBorders>
            <w:shd w:val="clear" w:color="auto" w:fill="auto"/>
            <w:vAlign w:val="center"/>
          </w:tcPr>
          <w:p w14:paraId="4A4BCAAD" w14:textId="4CD20204" w:rsidR="00865880" w:rsidRPr="00FB2027" w:rsidRDefault="00865880" w:rsidP="0061665F">
            <w:pPr>
              <w:jc w:val="center"/>
              <w:rPr>
                <w:sz w:val="20"/>
                <w:szCs w:val="20"/>
              </w:rPr>
            </w:pPr>
          </w:p>
        </w:tc>
        <w:tc>
          <w:tcPr>
            <w:tcW w:w="2213" w:type="dxa"/>
            <w:tcBorders>
              <w:top w:val="single" w:sz="4" w:space="0" w:color="auto"/>
            </w:tcBorders>
            <w:shd w:val="clear" w:color="auto" w:fill="auto"/>
            <w:vAlign w:val="center"/>
          </w:tcPr>
          <w:p w14:paraId="58AB34D3" w14:textId="5D50991C" w:rsidR="00865880" w:rsidRPr="00FB2027" w:rsidRDefault="00865880" w:rsidP="0061665F">
            <w:pPr>
              <w:jc w:val="center"/>
              <w:rPr>
                <w:sz w:val="20"/>
                <w:szCs w:val="20"/>
              </w:rPr>
            </w:pPr>
            <w:r>
              <w:rPr>
                <w:rFonts w:hint="eastAsia"/>
                <w:sz w:val="20"/>
                <w:szCs w:val="20"/>
              </w:rPr>
              <w:t>職名</w:t>
            </w:r>
          </w:p>
        </w:tc>
        <w:tc>
          <w:tcPr>
            <w:tcW w:w="4987" w:type="dxa"/>
            <w:gridSpan w:val="2"/>
            <w:tcBorders>
              <w:top w:val="single" w:sz="4" w:space="0" w:color="auto"/>
              <w:bottom w:val="single" w:sz="4" w:space="0" w:color="auto"/>
              <w:right w:val="single" w:sz="18" w:space="0" w:color="auto"/>
            </w:tcBorders>
            <w:shd w:val="clear" w:color="auto" w:fill="auto"/>
            <w:vAlign w:val="center"/>
          </w:tcPr>
          <w:p w14:paraId="3B1664A9" w14:textId="36F52D07" w:rsidR="00865880" w:rsidRPr="004927C4" w:rsidRDefault="00865880" w:rsidP="0061665F">
            <w:pPr>
              <w:ind w:rightChars="106" w:right="254"/>
              <w:jc w:val="left"/>
            </w:pPr>
          </w:p>
        </w:tc>
      </w:tr>
      <w:tr w:rsidR="00865880" w:rsidRPr="00FB2027" w14:paraId="2C2A9A75" w14:textId="77777777" w:rsidTr="000339DA">
        <w:tc>
          <w:tcPr>
            <w:tcW w:w="2040" w:type="dxa"/>
            <w:vMerge/>
            <w:tcBorders>
              <w:left w:val="single" w:sz="18" w:space="0" w:color="auto"/>
            </w:tcBorders>
            <w:vAlign w:val="center"/>
          </w:tcPr>
          <w:p w14:paraId="28A947E3" w14:textId="77777777" w:rsidR="00865880" w:rsidRPr="00FB2027" w:rsidRDefault="00865880" w:rsidP="0061665F">
            <w:pPr>
              <w:jc w:val="center"/>
              <w:rPr>
                <w:sz w:val="20"/>
                <w:szCs w:val="20"/>
              </w:rPr>
            </w:pPr>
          </w:p>
        </w:tc>
        <w:tc>
          <w:tcPr>
            <w:tcW w:w="2213" w:type="dxa"/>
            <w:shd w:val="clear" w:color="auto" w:fill="auto"/>
            <w:vAlign w:val="center"/>
          </w:tcPr>
          <w:p w14:paraId="0137A02B" w14:textId="77B681F8" w:rsidR="00865880" w:rsidRPr="00FB2027" w:rsidRDefault="00865880" w:rsidP="0061665F">
            <w:pPr>
              <w:jc w:val="center"/>
              <w:rPr>
                <w:sz w:val="20"/>
                <w:szCs w:val="20"/>
              </w:rPr>
            </w:pPr>
            <w:r w:rsidRPr="00FB2027">
              <w:rPr>
                <w:rFonts w:hint="eastAsia"/>
                <w:sz w:val="20"/>
                <w:szCs w:val="20"/>
              </w:rPr>
              <w:t>氏名</w:t>
            </w:r>
          </w:p>
        </w:tc>
        <w:tc>
          <w:tcPr>
            <w:tcW w:w="3787" w:type="dxa"/>
            <w:tcBorders>
              <w:right w:val="single" w:sz="4" w:space="0" w:color="auto"/>
            </w:tcBorders>
            <w:shd w:val="clear" w:color="auto" w:fill="auto"/>
            <w:vAlign w:val="center"/>
          </w:tcPr>
          <w:p w14:paraId="69F8380E" w14:textId="77777777" w:rsidR="00865880" w:rsidRPr="00FB2027" w:rsidRDefault="00865880" w:rsidP="0061665F">
            <w:pPr>
              <w:rPr>
                <w:sz w:val="20"/>
                <w:szCs w:val="20"/>
              </w:rPr>
            </w:pPr>
          </w:p>
        </w:tc>
        <w:tc>
          <w:tcPr>
            <w:tcW w:w="1200" w:type="dxa"/>
            <w:tcBorders>
              <w:left w:val="single" w:sz="4" w:space="0" w:color="auto"/>
              <w:right w:val="single" w:sz="18" w:space="0" w:color="auto"/>
            </w:tcBorders>
            <w:shd w:val="clear" w:color="auto" w:fill="auto"/>
            <w:vAlign w:val="center"/>
          </w:tcPr>
          <w:p w14:paraId="76CD37F6" w14:textId="77777777" w:rsidR="00865880" w:rsidRDefault="00865880" w:rsidP="0061665F">
            <w:pPr>
              <w:ind w:rightChars="106" w:right="254"/>
              <w:jc w:val="center"/>
            </w:pPr>
            <w:r w:rsidRPr="004927C4">
              <w:rPr>
                <w:rFonts w:hint="eastAsia"/>
              </w:rPr>
              <w:t>㊞</w:t>
            </w:r>
            <w:r>
              <w:rPr>
                <w:rFonts w:hint="eastAsia"/>
              </w:rPr>
              <w:t>又は</w:t>
            </w:r>
          </w:p>
          <w:p w14:paraId="4E0836C9" w14:textId="39E8D114" w:rsidR="00865880" w:rsidRPr="00FB2027" w:rsidRDefault="00865880" w:rsidP="0061665F">
            <w:pPr>
              <w:rPr>
                <w:sz w:val="20"/>
                <w:szCs w:val="20"/>
              </w:rPr>
            </w:pPr>
            <w:r>
              <w:rPr>
                <w:rFonts w:hint="eastAsia"/>
              </w:rPr>
              <w:t>署名</w:t>
            </w:r>
          </w:p>
        </w:tc>
      </w:tr>
      <w:tr w:rsidR="00865880" w:rsidRPr="00FB2027" w14:paraId="72160CDB" w14:textId="77777777" w:rsidTr="000339DA">
        <w:tc>
          <w:tcPr>
            <w:tcW w:w="2040" w:type="dxa"/>
            <w:vMerge/>
            <w:tcBorders>
              <w:left w:val="single" w:sz="18" w:space="0" w:color="auto"/>
            </w:tcBorders>
            <w:vAlign w:val="center"/>
          </w:tcPr>
          <w:p w14:paraId="79744CD9" w14:textId="77777777" w:rsidR="00865880" w:rsidRPr="00FB2027" w:rsidRDefault="00865880" w:rsidP="0061665F">
            <w:pPr>
              <w:jc w:val="center"/>
              <w:rPr>
                <w:sz w:val="20"/>
                <w:szCs w:val="20"/>
              </w:rPr>
            </w:pPr>
          </w:p>
        </w:tc>
        <w:tc>
          <w:tcPr>
            <w:tcW w:w="2213" w:type="dxa"/>
            <w:shd w:val="clear" w:color="auto" w:fill="auto"/>
            <w:vAlign w:val="center"/>
          </w:tcPr>
          <w:p w14:paraId="7DB51292" w14:textId="0A3B652D" w:rsidR="00865880" w:rsidRPr="00FB2027" w:rsidRDefault="00865880" w:rsidP="0061665F">
            <w:pPr>
              <w:jc w:val="center"/>
              <w:rPr>
                <w:sz w:val="20"/>
                <w:szCs w:val="20"/>
              </w:rPr>
            </w:pPr>
            <w:r w:rsidRPr="00FB2027">
              <w:rPr>
                <w:rFonts w:hint="eastAsia"/>
                <w:sz w:val="20"/>
                <w:szCs w:val="20"/>
              </w:rPr>
              <w:t>住所</w:t>
            </w:r>
          </w:p>
        </w:tc>
        <w:tc>
          <w:tcPr>
            <w:tcW w:w="4987" w:type="dxa"/>
            <w:gridSpan w:val="2"/>
            <w:tcBorders>
              <w:right w:val="single" w:sz="18" w:space="0" w:color="auto"/>
            </w:tcBorders>
            <w:shd w:val="clear" w:color="auto" w:fill="auto"/>
            <w:vAlign w:val="center"/>
          </w:tcPr>
          <w:p w14:paraId="7D086E52" w14:textId="5C1B1314" w:rsidR="00865880" w:rsidRDefault="00865880" w:rsidP="0061665F">
            <w:pPr>
              <w:rPr>
                <w:sz w:val="20"/>
                <w:szCs w:val="20"/>
              </w:rPr>
            </w:pPr>
            <w:r>
              <w:rPr>
                <w:rFonts w:hint="eastAsia"/>
                <w:sz w:val="20"/>
                <w:szCs w:val="20"/>
              </w:rPr>
              <w:t>〒</w:t>
            </w:r>
          </w:p>
          <w:p w14:paraId="2696610E" w14:textId="012B8135" w:rsidR="00865880" w:rsidRPr="00FB2027" w:rsidRDefault="00865880" w:rsidP="0061665F">
            <w:pPr>
              <w:rPr>
                <w:sz w:val="20"/>
                <w:szCs w:val="20"/>
              </w:rPr>
            </w:pPr>
          </w:p>
        </w:tc>
      </w:tr>
      <w:tr w:rsidR="00865880" w:rsidRPr="00FB2027" w14:paraId="1C5CE548" w14:textId="77777777" w:rsidTr="000339DA">
        <w:tc>
          <w:tcPr>
            <w:tcW w:w="2040" w:type="dxa"/>
            <w:vMerge/>
            <w:tcBorders>
              <w:left w:val="single" w:sz="18" w:space="0" w:color="auto"/>
            </w:tcBorders>
            <w:vAlign w:val="center"/>
          </w:tcPr>
          <w:p w14:paraId="52F8254B" w14:textId="77777777" w:rsidR="00865880" w:rsidRPr="00FB2027" w:rsidRDefault="00865880" w:rsidP="0061665F">
            <w:pPr>
              <w:jc w:val="center"/>
              <w:rPr>
                <w:sz w:val="20"/>
                <w:szCs w:val="20"/>
              </w:rPr>
            </w:pPr>
          </w:p>
        </w:tc>
        <w:tc>
          <w:tcPr>
            <w:tcW w:w="2213" w:type="dxa"/>
            <w:shd w:val="clear" w:color="auto" w:fill="auto"/>
            <w:vAlign w:val="center"/>
          </w:tcPr>
          <w:p w14:paraId="14BB9247" w14:textId="034E3B49" w:rsidR="00865880" w:rsidRPr="00FB2027" w:rsidRDefault="00865880" w:rsidP="0061665F">
            <w:pPr>
              <w:jc w:val="center"/>
              <w:rPr>
                <w:sz w:val="20"/>
                <w:szCs w:val="20"/>
              </w:rPr>
            </w:pPr>
            <w:r w:rsidRPr="00FB2027">
              <w:rPr>
                <w:rFonts w:hint="eastAsia"/>
                <w:sz w:val="20"/>
                <w:szCs w:val="20"/>
              </w:rPr>
              <w:t>電話番号</w:t>
            </w:r>
          </w:p>
        </w:tc>
        <w:tc>
          <w:tcPr>
            <w:tcW w:w="4987" w:type="dxa"/>
            <w:gridSpan w:val="2"/>
            <w:tcBorders>
              <w:right w:val="single" w:sz="18" w:space="0" w:color="auto"/>
            </w:tcBorders>
            <w:shd w:val="clear" w:color="auto" w:fill="auto"/>
            <w:vAlign w:val="center"/>
          </w:tcPr>
          <w:p w14:paraId="7AE77413" w14:textId="77777777" w:rsidR="00865880" w:rsidRPr="00FB2027" w:rsidRDefault="00865880" w:rsidP="0061665F">
            <w:pPr>
              <w:rPr>
                <w:sz w:val="20"/>
                <w:szCs w:val="20"/>
              </w:rPr>
            </w:pPr>
          </w:p>
        </w:tc>
      </w:tr>
      <w:tr w:rsidR="00865880" w:rsidRPr="00FB2027" w14:paraId="3275979B" w14:textId="77777777" w:rsidTr="000339DA">
        <w:tc>
          <w:tcPr>
            <w:tcW w:w="2040" w:type="dxa"/>
            <w:vMerge/>
            <w:tcBorders>
              <w:left w:val="single" w:sz="18" w:space="0" w:color="auto"/>
            </w:tcBorders>
            <w:vAlign w:val="center"/>
          </w:tcPr>
          <w:p w14:paraId="32D4AFAF" w14:textId="77777777" w:rsidR="00865880" w:rsidRPr="00FB2027" w:rsidRDefault="00865880" w:rsidP="0061665F">
            <w:pPr>
              <w:jc w:val="center"/>
              <w:rPr>
                <w:sz w:val="20"/>
                <w:szCs w:val="20"/>
              </w:rPr>
            </w:pPr>
          </w:p>
        </w:tc>
        <w:tc>
          <w:tcPr>
            <w:tcW w:w="2213" w:type="dxa"/>
            <w:shd w:val="clear" w:color="auto" w:fill="auto"/>
            <w:vAlign w:val="center"/>
          </w:tcPr>
          <w:p w14:paraId="24648CB7" w14:textId="6FD2FBB6" w:rsidR="00865880" w:rsidRPr="00FB2027" w:rsidRDefault="00865880" w:rsidP="0061665F">
            <w:pPr>
              <w:jc w:val="center"/>
              <w:rPr>
                <w:sz w:val="20"/>
                <w:szCs w:val="20"/>
              </w:rPr>
            </w:pPr>
            <w:r w:rsidRPr="00FB2027">
              <w:rPr>
                <w:rFonts w:hint="eastAsia"/>
                <w:sz w:val="20"/>
                <w:szCs w:val="20"/>
              </w:rPr>
              <w:t>E-mail</w:t>
            </w:r>
          </w:p>
        </w:tc>
        <w:tc>
          <w:tcPr>
            <w:tcW w:w="4987" w:type="dxa"/>
            <w:gridSpan w:val="2"/>
            <w:tcBorders>
              <w:right w:val="single" w:sz="18" w:space="0" w:color="auto"/>
            </w:tcBorders>
            <w:shd w:val="clear" w:color="auto" w:fill="auto"/>
            <w:vAlign w:val="center"/>
          </w:tcPr>
          <w:p w14:paraId="40770E8A" w14:textId="77777777" w:rsidR="00865880" w:rsidRPr="00FB2027" w:rsidRDefault="00865880" w:rsidP="0061665F">
            <w:pPr>
              <w:rPr>
                <w:sz w:val="20"/>
                <w:szCs w:val="20"/>
              </w:rPr>
            </w:pPr>
          </w:p>
        </w:tc>
      </w:tr>
      <w:tr w:rsidR="00865880" w:rsidRPr="00FB2027" w14:paraId="257BD3B2" w14:textId="77777777" w:rsidTr="000339DA">
        <w:tc>
          <w:tcPr>
            <w:tcW w:w="2040" w:type="dxa"/>
            <w:vMerge/>
            <w:tcBorders>
              <w:left w:val="single" w:sz="18" w:space="0" w:color="auto"/>
            </w:tcBorders>
            <w:vAlign w:val="center"/>
          </w:tcPr>
          <w:p w14:paraId="7C4D49BB" w14:textId="77777777" w:rsidR="00865880" w:rsidRPr="00FB2027" w:rsidRDefault="00865880" w:rsidP="0061665F">
            <w:pPr>
              <w:jc w:val="center"/>
              <w:rPr>
                <w:sz w:val="20"/>
                <w:szCs w:val="20"/>
              </w:rPr>
            </w:pPr>
          </w:p>
        </w:tc>
        <w:tc>
          <w:tcPr>
            <w:tcW w:w="2213" w:type="dxa"/>
            <w:shd w:val="clear" w:color="auto" w:fill="auto"/>
            <w:vAlign w:val="center"/>
          </w:tcPr>
          <w:p w14:paraId="3C128764" w14:textId="5DC784D2" w:rsidR="00865880" w:rsidRPr="000339DA" w:rsidRDefault="000339DA" w:rsidP="000339DA">
            <w:pPr>
              <w:jc w:val="center"/>
              <w:rPr>
                <w:sz w:val="18"/>
                <w:szCs w:val="18"/>
              </w:rPr>
            </w:pPr>
            <w:r w:rsidRPr="000339DA">
              <w:rPr>
                <w:rFonts w:hint="eastAsia"/>
                <w:spacing w:val="-2"/>
                <w:sz w:val="18"/>
                <w:szCs w:val="18"/>
              </w:rPr>
              <w:t>安全保障輸出管理確認</w:t>
            </w:r>
            <w:r w:rsidR="00865880">
              <w:rPr>
                <w:rFonts w:hint="eastAsia"/>
                <w:sz w:val="20"/>
                <w:szCs w:val="20"/>
              </w:rPr>
              <w:t>※</w:t>
            </w:r>
          </w:p>
        </w:tc>
        <w:tc>
          <w:tcPr>
            <w:tcW w:w="4987" w:type="dxa"/>
            <w:gridSpan w:val="2"/>
            <w:tcBorders>
              <w:right w:val="single" w:sz="18" w:space="0" w:color="auto"/>
            </w:tcBorders>
            <w:shd w:val="clear" w:color="auto" w:fill="auto"/>
            <w:vAlign w:val="center"/>
          </w:tcPr>
          <w:p w14:paraId="2DE0D5EE" w14:textId="2E195B7A" w:rsidR="00865880" w:rsidRPr="00FB2027" w:rsidRDefault="00865880" w:rsidP="0061665F">
            <w:pPr>
              <w:rPr>
                <w:sz w:val="20"/>
                <w:szCs w:val="20"/>
              </w:rPr>
            </w:pPr>
            <w:r>
              <w:rPr>
                <w:rFonts w:hint="eastAsia"/>
                <w:sz w:val="20"/>
                <w:szCs w:val="20"/>
              </w:rPr>
              <w:t>□</w:t>
            </w:r>
            <w:r w:rsidR="00C974F1">
              <w:rPr>
                <w:rFonts w:hint="eastAsia"/>
                <w:sz w:val="20"/>
                <w:szCs w:val="20"/>
              </w:rPr>
              <w:t>居住者</w:t>
            </w:r>
            <w:r>
              <w:rPr>
                <w:rFonts w:hint="eastAsia"/>
                <w:sz w:val="20"/>
                <w:szCs w:val="20"/>
              </w:rPr>
              <w:t xml:space="preserve">　□</w:t>
            </w:r>
            <w:r w:rsidR="00C974F1">
              <w:rPr>
                <w:rFonts w:hint="eastAsia"/>
                <w:sz w:val="20"/>
                <w:szCs w:val="20"/>
              </w:rPr>
              <w:t>非居住者　□特定類型に該当</w:t>
            </w:r>
          </w:p>
        </w:tc>
      </w:tr>
      <w:tr w:rsidR="0061665F" w:rsidRPr="00FB2027" w14:paraId="4D282673" w14:textId="77777777" w:rsidTr="000339DA">
        <w:tc>
          <w:tcPr>
            <w:tcW w:w="2040" w:type="dxa"/>
            <w:vMerge w:val="restart"/>
            <w:tcBorders>
              <w:left w:val="single" w:sz="18" w:space="0" w:color="auto"/>
            </w:tcBorders>
            <w:shd w:val="clear" w:color="auto" w:fill="auto"/>
            <w:vAlign w:val="center"/>
          </w:tcPr>
          <w:p w14:paraId="1DB1A89F" w14:textId="77777777" w:rsidR="0061665F" w:rsidRPr="00FB2027" w:rsidRDefault="0061665F" w:rsidP="0061665F">
            <w:pPr>
              <w:jc w:val="center"/>
              <w:rPr>
                <w:sz w:val="20"/>
                <w:szCs w:val="20"/>
              </w:rPr>
            </w:pPr>
            <w:r>
              <w:rPr>
                <w:rFonts w:hint="eastAsia"/>
                <w:sz w:val="20"/>
                <w:szCs w:val="20"/>
              </w:rPr>
              <w:t>支払責任者</w:t>
            </w:r>
          </w:p>
          <w:p w14:paraId="439E8EDD" w14:textId="77777777" w:rsidR="0061665F" w:rsidRDefault="0061665F" w:rsidP="0061665F">
            <w:pPr>
              <w:jc w:val="center"/>
              <w:rPr>
                <w:sz w:val="20"/>
                <w:szCs w:val="20"/>
              </w:rPr>
            </w:pPr>
            <w:r w:rsidRPr="00FB2027">
              <w:rPr>
                <w:rFonts w:hint="eastAsia"/>
                <w:sz w:val="20"/>
                <w:szCs w:val="20"/>
              </w:rPr>
              <w:t>（請求</w:t>
            </w:r>
            <w:r>
              <w:rPr>
                <w:rFonts w:hint="eastAsia"/>
                <w:sz w:val="20"/>
                <w:szCs w:val="20"/>
              </w:rPr>
              <w:t>書送付</w:t>
            </w:r>
            <w:r w:rsidRPr="00FB2027">
              <w:rPr>
                <w:rFonts w:hint="eastAsia"/>
                <w:sz w:val="20"/>
                <w:szCs w:val="20"/>
              </w:rPr>
              <w:t>先）</w:t>
            </w:r>
          </w:p>
          <w:p w14:paraId="27AB659E" w14:textId="34DB897B" w:rsidR="0061665F" w:rsidRDefault="0061665F" w:rsidP="0061665F">
            <w:pPr>
              <w:jc w:val="center"/>
              <w:rPr>
                <w:sz w:val="20"/>
                <w:szCs w:val="20"/>
              </w:rPr>
            </w:pPr>
            <w:r w:rsidRPr="00FB2027">
              <w:rPr>
                <w:rFonts w:hint="eastAsia"/>
                <w:sz w:val="18"/>
                <w:szCs w:val="18"/>
              </w:rPr>
              <w:t>□</w:t>
            </w:r>
            <w:r>
              <w:rPr>
                <w:rFonts w:hint="eastAsia"/>
                <w:sz w:val="18"/>
                <w:szCs w:val="18"/>
              </w:rPr>
              <w:t xml:space="preserve"> </w:t>
            </w:r>
            <w:r>
              <w:rPr>
                <w:rFonts w:hint="eastAsia"/>
                <w:sz w:val="18"/>
                <w:szCs w:val="18"/>
              </w:rPr>
              <w:t>機器利用者と同じ</w:t>
            </w:r>
          </w:p>
        </w:tc>
        <w:tc>
          <w:tcPr>
            <w:tcW w:w="2213" w:type="dxa"/>
            <w:shd w:val="clear" w:color="auto" w:fill="auto"/>
            <w:vAlign w:val="center"/>
          </w:tcPr>
          <w:p w14:paraId="756635E9" w14:textId="06D3479A" w:rsidR="0061665F" w:rsidRPr="00FB2027" w:rsidRDefault="0061665F" w:rsidP="0061665F">
            <w:pPr>
              <w:jc w:val="center"/>
              <w:rPr>
                <w:sz w:val="20"/>
                <w:szCs w:val="20"/>
              </w:rPr>
            </w:pPr>
            <w:r>
              <w:rPr>
                <w:rFonts w:hint="eastAsia"/>
                <w:sz w:val="20"/>
                <w:szCs w:val="20"/>
              </w:rPr>
              <w:t>法人名又は機関名</w:t>
            </w:r>
          </w:p>
        </w:tc>
        <w:tc>
          <w:tcPr>
            <w:tcW w:w="4987" w:type="dxa"/>
            <w:gridSpan w:val="2"/>
            <w:tcBorders>
              <w:right w:val="single" w:sz="18" w:space="0" w:color="auto"/>
            </w:tcBorders>
            <w:shd w:val="clear" w:color="auto" w:fill="auto"/>
            <w:vAlign w:val="center"/>
          </w:tcPr>
          <w:p w14:paraId="4697EB3C" w14:textId="77777777" w:rsidR="0061665F" w:rsidRPr="004927C4" w:rsidRDefault="0061665F" w:rsidP="0061665F">
            <w:pPr>
              <w:ind w:rightChars="106" w:right="254"/>
              <w:jc w:val="left"/>
            </w:pPr>
          </w:p>
        </w:tc>
      </w:tr>
      <w:tr w:rsidR="0061665F" w:rsidRPr="00FB2027" w14:paraId="4A28B82D" w14:textId="77777777" w:rsidTr="000339DA">
        <w:tc>
          <w:tcPr>
            <w:tcW w:w="2040" w:type="dxa"/>
            <w:vMerge/>
            <w:tcBorders>
              <w:left w:val="single" w:sz="18" w:space="0" w:color="auto"/>
            </w:tcBorders>
            <w:shd w:val="clear" w:color="auto" w:fill="auto"/>
            <w:vAlign w:val="center"/>
          </w:tcPr>
          <w:p w14:paraId="7DC8383A" w14:textId="592C9088" w:rsidR="0061665F" w:rsidRPr="00C043EC" w:rsidRDefault="0061665F" w:rsidP="0061665F">
            <w:pPr>
              <w:jc w:val="center"/>
              <w:rPr>
                <w:sz w:val="18"/>
                <w:szCs w:val="18"/>
              </w:rPr>
            </w:pPr>
          </w:p>
        </w:tc>
        <w:tc>
          <w:tcPr>
            <w:tcW w:w="2213" w:type="dxa"/>
            <w:shd w:val="clear" w:color="auto" w:fill="auto"/>
            <w:vAlign w:val="center"/>
          </w:tcPr>
          <w:p w14:paraId="0521F39F" w14:textId="19F0A882" w:rsidR="0061665F" w:rsidRPr="00FB2027" w:rsidRDefault="0061665F" w:rsidP="0061665F">
            <w:pPr>
              <w:jc w:val="center"/>
              <w:rPr>
                <w:sz w:val="20"/>
                <w:szCs w:val="20"/>
              </w:rPr>
            </w:pPr>
            <w:r>
              <w:rPr>
                <w:rFonts w:hint="eastAsia"/>
                <w:sz w:val="20"/>
                <w:szCs w:val="20"/>
              </w:rPr>
              <w:t>職名</w:t>
            </w:r>
          </w:p>
        </w:tc>
        <w:tc>
          <w:tcPr>
            <w:tcW w:w="4987" w:type="dxa"/>
            <w:gridSpan w:val="2"/>
            <w:tcBorders>
              <w:bottom w:val="single" w:sz="4" w:space="0" w:color="auto"/>
              <w:right w:val="single" w:sz="18" w:space="0" w:color="auto"/>
            </w:tcBorders>
            <w:shd w:val="clear" w:color="auto" w:fill="auto"/>
            <w:vAlign w:val="center"/>
          </w:tcPr>
          <w:p w14:paraId="028BD9A1" w14:textId="597FA05D" w:rsidR="0061665F" w:rsidRPr="004927C4" w:rsidRDefault="0061665F" w:rsidP="0061665F">
            <w:pPr>
              <w:ind w:rightChars="106" w:right="254"/>
              <w:jc w:val="left"/>
            </w:pPr>
          </w:p>
        </w:tc>
      </w:tr>
      <w:tr w:rsidR="0061665F" w:rsidRPr="00FB2027" w14:paraId="49DD65B1" w14:textId="77777777" w:rsidTr="000339DA">
        <w:tc>
          <w:tcPr>
            <w:tcW w:w="2040" w:type="dxa"/>
            <w:vMerge/>
            <w:tcBorders>
              <w:left w:val="single" w:sz="18" w:space="0" w:color="auto"/>
            </w:tcBorders>
          </w:tcPr>
          <w:p w14:paraId="172E6328" w14:textId="77777777" w:rsidR="0061665F" w:rsidRPr="00FB2027" w:rsidRDefault="0061665F" w:rsidP="0061665F">
            <w:pPr>
              <w:rPr>
                <w:sz w:val="20"/>
                <w:szCs w:val="20"/>
              </w:rPr>
            </w:pPr>
          </w:p>
        </w:tc>
        <w:tc>
          <w:tcPr>
            <w:tcW w:w="2213" w:type="dxa"/>
            <w:shd w:val="clear" w:color="auto" w:fill="auto"/>
            <w:vAlign w:val="center"/>
          </w:tcPr>
          <w:p w14:paraId="699EA09D" w14:textId="2CDB6028" w:rsidR="0061665F" w:rsidRPr="00FB2027" w:rsidRDefault="0061665F" w:rsidP="0061665F">
            <w:pPr>
              <w:jc w:val="center"/>
              <w:rPr>
                <w:sz w:val="20"/>
                <w:szCs w:val="20"/>
              </w:rPr>
            </w:pPr>
            <w:r>
              <w:rPr>
                <w:rFonts w:hint="eastAsia"/>
                <w:sz w:val="20"/>
                <w:szCs w:val="20"/>
              </w:rPr>
              <w:t>氏名</w:t>
            </w:r>
          </w:p>
        </w:tc>
        <w:tc>
          <w:tcPr>
            <w:tcW w:w="3787" w:type="dxa"/>
            <w:tcBorders>
              <w:right w:val="single" w:sz="4" w:space="0" w:color="auto"/>
            </w:tcBorders>
            <w:shd w:val="clear" w:color="auto" w:fill="auto"/>
            <w:vAlign w:val="center"/>
          </w:tcPr>
          <w:p w14:paraId="0C612D86" w14:textId="77777777" w:rsidR="0061665F" w:rsidRPr="00FB2027" w:rsidRDefault="0061665F" w:rsidP="0061665F">
            <w:pPr>
              <w:rPr>
                <w:sz w:val="20"/>
                <w:szCs w:val="20"/>
              </w:rPr>
            </w:pPr>
          </w:p>
        </w:tc>
        <w:tc>
          <w:tcPr>
            <w:tcW w:w="1200" w:type="dxa"/>
            <w:tcBorders>
              <w:left w:val="single" w:sz="4" w:space="0" w:color="auto"/>
              <w:right w:val="single" w:sz="18" w:space="0" w:color="auto"/>
            </w:tcBorders>
            <w:shd w:val="clear" w:color="auto" w:fill="auto"/>
            <w:vAlign w:val="center"/>
          </w:tcPr>
          <w:p w14:paraId="1037EA27" w14:textId="77777777" w:rsidR="0061665F" w:rsidRDefault="0061665F" w:rsidP="0061665F">
            <w:pPr>
              <w:ind w:rightChars="106" w:right="254"/>
              <w:jc w:val="center"/>
            </w:pPr>
            <w:r w:rsidRPr="004927C4">
              <w:rPr>
                <w:rFonts w:hint="eastAsia"/>
              </w:rPr>
              <w:t>㊞</w:t>
            </w:r>
            <w:r>
              <w:rPr>
                <w:rFonts w:hint="eastAsia"/>
              </w:rPr>
              <w:t>又は</w:t>
            </w:r>
          </w:p>
          <w:p w14:paraId="058491E3" w14:textId="4C1E8FE4" w:rsidR="0061665F" w:rsidRPr="00FB2027" w:rsidRDefault="0061665F" w:rsidP="0061665F">
            <w:pPr>
              <w:rPr>
                <w:sz w:val="20"/>
                <w:szCs w:val="20"/>
              </w:rPr>
            </w:pPr>
            <w:r>
              <w:rPr>
                <w:rFonts w:hint="eastAsia"/>
              </w:rPr>
              <w:t>署名</w:t>
            </w:r>
          </w:p>
        </w:tc>
      </w:tr>
      <w:tr w:rsidR="0061665F" w:rsidRPr="00FB2027" w14:paraId="72991824" w14:textId="77777777" w:rsidTr="000339DA">
        <w:tc>
          <w:tcPr>
            <w:tcW w:w="2040" w:type="dxa"/>
            <w:vMerge/>
            <w:tcBorders>
              <w:left w:val="single" w:sz="18" w:space="0" w:color="auto"/>
            </w:tcBorders>
          </w:tcPr>
          <w:p w14:paraId="4D9301EE" w14:textId="77777777" w:rsidR="0061665F" w:rsidRPr="00FB2027" w:rsidRDefault="0061665F" w:rsidP="0061665F">
            <w:pPr>
              <w:rPr>
                <w:sz w:val="20"/>
                <w:szCs w:val="20"/>
              </w:rPr>
            </w:pPr>
          </w:p>
        </w:tc>
        <w:tc>
          <w:tcPr>
            <w:tcW w:w="2213" w:type="dxa"/>
            <w:shd w:val="clear" w:color="auto" w:fill="auto"/>
            <w:vAlign w:val="center"/>
          </w:tcPr>
          <w:p w14:paraId="1BBDDE01" w14:textId="23A534A9" w:rsidR="0061665F" w:rsidRPr="00FB2027" w:rsidRDefault="0061665F" w:rsidP="0061665F">
            <w:pPr>
              <w:jc w:val="center"/>
              <w:rPr>
                <w:sz w:val="20"/>
                <w:szCs w:val="20"/>
              </w:rPr>
            </w:pPr>
            <w:r w:rsidRPr="00FB2027">
              <w:rPr>
                <w:rFonts w:hint="eastAsia"/>
                <w:sz w:val="20"/>
                <w:szCs w:val="20"/>
              </w:rPr>
              <w:t>住所</w:t>
            </w:r>
          </w:p>
        </w:tc>
        <w:tc>
          <w:tcPr>
            <w:tcW w:w="4987" w:type="dxa"/>
            <w:gridSpan w:val="2"/>
            <w:tcBorders>
              <w:right w:val="single" w:sz="18" w:space="0" w:color="auto"/>
            </w:tcBorders>
            <w:shd w:val="clear" w:color="auto" w:fill="auto"/>
            <w:vAlign w:val="center"/>
          </w:tcPr>
          <w:p w14:paraId="659F65A2" w14:textId="77777777" w:rsidR="0061665F" w:rsidRDefault="0061665F" w:rsidP="0061665F">
            <w:pPr>
              <w:rPr>
                <w:sz w:val="20"/>
                <w:szCs w:val="20"/>
              </w:rPr>
            </w:pPr>
            <w:r>
              <w:rPr>
                <w:rFonts w:hint="eastAsia"/>
                <w:sz w:val="20"/>
                <w:szCs w:val="20"/>
              </w:rPr>
              <w:t>〒</w:t>
            </w:r>
          </w:p>
          <w:p w14:paraId="5DFA9E55" w14:textId="477D361A" w:rsidR="0061665F" w:rsidRPr="00FB2027" w:rsidRDefault="0061665F" w:rsidP="0061665F">
            <w:pPr>
              <w:rPr>
                <w:sz w:val="20"/>
                <w:szCs w:val="20"/>
              </w:rPr>
            </w:pPr>
          </w:p>
        </w:tc>
      </w:tr>
      <w:tr w:rsidR="0061665F" w:rsidRPr="00FB2027" w14:paraId="69DF71D6" w14:textId="77777777" w:rsidTr="000339DA">
        <w:tc>
          <w:tcPr>
            <w:tcW w:w="2040" w:type="dxa"/>
            <w:vMerge/>
            <w:tcBorders>
              <w:left w:val="single" w:sz="18" w:space="0" w:color="auto"/>
            </w:tcBorders>
          </w:tcPr>
          <w:p w14:paraId="7640012E" w14:textId="77777777" w:rsidR="0061665F" w:rsidRPr="00FB2027" w:rsidRDefault="0061665F" w:rsidP="0061665F">
            <w:pPr>
              <w:rPr>
                <w:sz w:val="20"/>
                <w:szCs w:val="20"/>
              </w:rPr>
            </w:pPr>
          </w:p>
        </w:tc>
        <w:tc>
          <w:tcPr>
            <w:tcW w:w="2213" w:type="dxa"/>
            <w:shd w:val="clear" w:color="auto" w:fill="auto"/>
            <w:vAlign w:val="center"/>
          </w:tcPr>
          <w:p w14:paraId="107A3554" w14:textId="16525322" w:rsidR="0061665F" w:rsidRPr="00FB2027" w:rsidRDefault="0061665F" w:rsidP="0061665F">
            <w:pPr>
              <w:jc w:val="center"/>
              <w:rPr>
                <w:sz w:val="20"/>
                <w:szCs w:val="20"/>
              </w:rPr>
            </w:pPr>
            <w:r w:rsidRPr="00FB2027">
              <w:rPr>
                <w:rFonts w:hint="eastAsia"/>
                <w:sz w:val="20"/>
                <w:szCs w:val="20"/>
              </w:rPr>
              <w:t>電話番号</w:t>
            </w:r>
          </w:p>
        </w:tc>
        <w:tc>
          <w:tcPr>
            <w:tcW w:w="4987" w:type="dxa"/>
            <w:gridSpan w:val="2"/>
            <w:tcBorders>
              <w:right w:val="single" w:sz="18" w:space="0" w:color="auto"/>
            </w:tcBorders>
            <w:shd w:val="clear" w:color="auto" w:fill="auto"/>
            <w:vAlign w:val="center"/>
          </w:tcPr>
          <w:p w14:paraId="3B5C957B" w14:textId="77777777" w:rsidR="0061665F" w:rsidRPr="00FB2027" w:rsidRDefault="0061665F" w:rsidP="0061665F">
            <w:pPr>
              <w:rPr>
                <w:sz w:val="20"/>
                <w:szCs w:val="20"/>
              </w:rPr>
            </w:pPr>
          </w:p>
        </w:tc>
      </w:tr>
      <w:tr w:rsidR="0061665F" w:rsidRPr="00FB2027" w14:paraId="56ABC10E" w14:textId="77777777" w:rsidTr="000339DA">
        <w:tc>
          <w:tcPr>
            <w:tcW w:w="2040" w:type="dxa"/>
            <w:vMerge/>
            <w:tcBorders>
              <w:left w:val="single" w:sz="18" w:space="0" w:color="auto"/>
            </w:tcBorders>
          </w:tcPr>
          <w:p w14:paraId="3C1F1CFF" w14:textId="77777777" w:rsidR="0061665F" w:rsidRPr="00FB2027" w:rsidRDefault="0061665F" w:rsidP="0061665F">
            <w:pPr>
              <w:rPr>
                <w:sz w:val="20"/>
                <w:szCs w:val="20"/>
              </w:rPr>
            </w:pPr>
          </w:p>
        </w:tc>
        <w:tc>
          <w:tcPr>
            <w:tcW w:w="2213" w:type="dxa"/>
            <w:tcBorders>
              <w:bottom w:val="single" w:sz="4" w:space="0" w:color="auto"/>
            </w:tcBorders>
            <w:shd w:val="clear" w:color="auto" w:fill="auto"/>
            <w:vAlign w:val="center"/>
          </w:tcPr>
          <w:p w14:paraId="10A83EF4" w14:textId="3D8D0F65" w:rsidR="0061665F" w:rsidRPr="00FB2027" w:rsidRDefault="0061665F" w:rsidP="0061665F">
            <w:pPr>
              <w:jc w:val="center"/>
              <w:rPr>
                <w:sz w:val="20"/>
                <w:szCs w:val="20"/>
              </w:rPr>
            </w:pPr>
            <w:r w:rsidRPr="00FB2027">
              <w:rPr>
                <w:rFonts w:hint="eastAsia"/>
                <w:sz w:val="20"/>
                <w:szCs w:val="20"/>
              </w:rPr>
              <w:t>E-mail</w:t>
            </w:r>
          </w:p>
        </w:tc>
        <w:tc>
          <w:tcPr>
            <w:tcW w:w="4987" w:type="dxa"/>
            <w:gridSpan w:val="2"/>
            <w:tcBorders>
              <w:right w:val="single" w:sz="18" w:space="0" w:color="auto"/>
            </w:tcBorders>
            <w:shd w:val="clear" w:color="auto" w:fill="auto"/>
            <w:vAlign w:val="center"/>
          </w:tcPr>
          <w:p w14:paraId="2183C1BA" w14:textId="77777777" w:rsidR="0061665F" w:rsidRPr="00FB2027" w:rsidRDefault="0061665F" w:rsidP="0061665F">
            <w:pPr>
              <w:rPr>
                <w:sz w:val="20"/>
                <w:szCs w:val="20"/>
              </w:rPr>
            </w:pPr>
          </w:p>
        </w:tc>
      </w:tr>
      <w:tr w:rsidR="0061665F" w:rsidRPr="00FB2027" w14:paraId="61053523" w14:textId="77777777" w:rsidTr="000339DA">
        <w:tc>
          <w:tcPr>
            <w:tcW w:w="2040" w:type="dxa"/>
            <w:vMerge/>
            <w:tcBorders>
              <w:left w:val="single" w:sz="18" w:space="0" w:color="auto"/>
              <w:bottom w:val="single" w:sz="18" w:space="0" w:color="auto"/>
            </w:tcBorders>
            <w:shd w:val="clear" w:color="auto" w:fill="auto"/>
          </w:tcPr>
          <w:p w14:paraId="1318B28C" w14:textId="77777777" w:rsidR="0061665F" w:rsidRPr="00FB2027" w:rsidRDefault="0061665F" w:rsidP="0061665F">
            <w:pPr>
              <w:ind w:leftChars="106" w:left="254"/>
              <w:rPr>
                <w:sz w:val="20"/>
                <w:szCs w:val="20"/>
                <w:u w:val="single"/>
              </w:rPr>
            </w:pPr>
          </w:p>
        </w:tc>
        <w:tc>
          <w:tcPr>
            <w:tcW w:w="2213" w:type="dxa"/>
            <w:tcBorders>
              <w:bottom w:val="single" w:sz="18" w:space="0" w:color="auto"/>
              <w:right w:val="single" w:sz="4" w:space="0" w:color="auto"/>
            </w:tcBorders>
            <w:shd w:val="clear" w:color="auto" w:fill="auto"/>
          </w:tcPr>
          <w:p w14:paraId="3586545D" w14:textId="01B1C29A" w:rsidR="0061665F" w:rsidRPr="00250A19" w:rsidRDefault="0061665F" w:rsidP="0061665F">
            <w:pPr>
              <w:ind w:leftChars="106" w:left="254"/>
              <w:rPr>
                <w:sz w:val="20"/>
                <w:szCs w:val="20"/>
              </w:rPr>
            </w:pPr>
            <w:r w:rsidRPr="00250A19">
              <w:rPr>
                <w:rFonts w:hint="eastAsia"/>
                <w:sz w:val="20"/>
                <w:szCs w:val="20"/>
              </w:rPr>
              <w:t>送付方法</w:t>
            </w:r>
          </w:p>
        </w:tc>
        <w:tc>
          <w:tcPr>
            <w:tcW w:w="4987" w:type="dxa"/>
            <w:gridSpan w:val="2"/>
            <w:tcBorders>
              <w:left w:val="single" w:sz="4" w:space="0" w:color="auto"/>
              <w:bottom w:val="single" w:sz="18" w:space="0" w:color="auto"/>
              <w:right w:val="single" w:sz="18" w:space="0" w:color="auto"/>
            </w:tcBorders>
            <w:shd w:val="clear" w:color="auto" w:fill="auto"/>
          </w:tcPr>
          <w:p w14:paraId="62473691" w14:textId="1A65A494" w:rsidR="0061665F" w:rsidRPr="00250A19" w:rsidRDefault="0061665F" w:rsidP="0061665F">
            <w:pPr>
              <w:numPr>
                <w:ilvl w:val="0"/>
                <w:numId w:val="9"/>
              </w:numPr>
              <w:rPr>
                <w:sz w:val="20"/>
                <w:szCs w:val="20"/>
              </w:rPr>
            </w:pPr>
            <w:r w:rsidRPr="00250A19">
              <w:rPr>
                <w:rFonts w:hint="eastAsia"/>
                <w:sz w:val="20"/>
                <w:szCs w:val="20"/>
              </w:rPr>
              <w:t>メール　　□</w:t>
            </w:r>
            <w:r w:rsidRPr="00250A19">
              <w:rPr>
                <w:rFonts w:hint="eastAsia"/>
                <w:sz w:val="20"/>
                <w:szCs w:val="20"/>
              </w:rPr>
              <w:t xml:space="preserve"> </w:t>
            </w:r>
            <w:r w:rsidRPr="00250A19">
              <w:rPr>
                <w:rFonts w:hint="eastAsia"/>
                <w:sz w:val="20"/>
                <w:szCs w:val="20"/>
              </w:rPr>
              <w:t>郵送</w:t>
            </w:r>
          </w:p>
        </w:tc>
      </w:tr>
    </w:tbl>
    <w:p w14:paraId="37466CE4" w14:textId="3204291C" w:rsidR="00250A19" w:rsidRPr="005158B6" w:rsidRDefault="000339DA" w:rsidP="009C316C">
      <w:pPr>
        <w:spacing w:line="240" w:lineRule="exact"/>
        <w:jc w:val="left"/>
        <w:rPr>
          <w:sz w:val="18"/>
          <w:szCs w:val="18"/>
        </w:rPr>
      </w:pPr>
      <w:r>
        <w:rPr>
          <w:rFonts w:hint="eastAsia"/>
          <w:sz w:val="18"/>
          <w:szCs w:val="18"/>
        </w:rPr>
        <w:t>注</w:t>
      </w:r>
      <w:r>
        <w:rPr>
          <w:rFonts w:hint="eastAsia"/>
          <w:sz w:val="18"/>
          <w:szCs w:val="18"/>
        </w:rPr>
        <w:t>1</w:t>
      </w:r>
      <w:r>
        <w:rPr>
          <w:rFonts w:hint="eastAsia"/>
          <w:sz w:val="18"/>
          <w:szCs w:val="18"/>
        </w:rPr>
        <w:t>）</w:t>
      </w:r>
      <w:r w:rsidR="00250A19" w:rsidRPr="005158B6">
        <w:rPr>
          <w:rFonts w:hint="eastAsia"/>
          <w:sz w:val="18"/>
          <w:szCs w:val="18"/>
        </w:rPr>
        <w:t>新規・継続の申込を</w:t>
      </w:r>
      <w:r w:rsidR="0061665F" w:rsidRPr="005158B6">
        <w:rPr>
          <w:rFonts w:hint="eastAsia"/>
          <w:sz w:val="18"/>
          <w:szCs w:val="18"/>
        </w:rPr>
        <w:t>希望する場合は、必ずすべての項目を記入してください。</w:t>
      </w:r>
    </w:p>
    <w:p w14:paraId="6D8A793F" w14:textId="2157C1CB" w:rsidR="0061665F" w:rsidRPr="005158B6" w:rsidRDefault="0061665F" w:rsidP="009C316C">
      <w:pPr>
        <w:spacing w:line="240" w:lineRule="exact"/>
        <w:ind w:left="240"/>
        <w:jc w:val="left"/>
        <w:rPr>
          <w:sz w:val="18"/>
          <w:szCs w:val="18"/>
        </w:rPr>
      </w:pPr>
      <w:r w:rsidRPr="005158B6">
        <w:rPr>
          <w:rFonts w:hint="eastAsia"/>
          <w:sz w:val="18"/>
          <w:szCs w:val="18"/>
        </w:rPr>
        <w:t>変更を希望する場合は、</w:t>
      </w:r>
      <w:r w:rsidR="003C4FB4">
        <w:rPr>
          <w:rFonts w:hint="eastAsia"/>
          <w:sz w:val="18"/>
          <w:szCs w:val="18"/>
        </w:rPr>
        <w:t>すべての</w:t>
      </w:r>
      <w:r w:rsidRPr="005158B6">
        <w:rPr>
          <w:rFonts w:hint="eastAsia"/>
          <w:sz w:val="18"/>
          <w:szCs w:val="18"/>
        </w:rPr>
        <w:t>項目を記入し</w:t>
      </w:r>
      <w:r w:rsidR="00F77728">
        <w:rPr>
          <w:rFonts w:hint="eastAsia"/>
          <w:sz w:val="18"/>
          <w:szCs w:val="18"/>
        </w:rPr>
        <w:t>、</w:t>
      </w:r>
      <w:r w:rsidRPr="005158B6">
        <w:rPr>
          <w:rFonts w:hint="eastAsia"/>
          <w:sz w:val="18"/>
          <w:szCs w:val="18"/>
        </w:rPr>
        <w:t>変更項目</w:t>
      </w:r>
      <w:r w:rsidR="00980383">
        <w:rPr>
          <w:rFonts w:hint="eastAsia"/>
          <w:sz w:val="18"/>
          <w:szCs w:val="18"/>
        </w:rPr>
        <w:t>を</w:t>
      </w:r>
      <w:r w:rsidRPr="005158B6">
        <w:rPr>
          <w:rFonts w:hint="eastAsia"/>
          <w:sz w:val="18"/>
          <w:szCs w:val="18"/>
        </w:rPr>
        <w:t>赤字で記入</w:t>
      </w:r>
      <w:r w:rsidR="00F77728">
        <w:rPr>
          <w:rFonts w:hint="eastAsia"/>
          <w:sz w:val="18"/>
          <w:szCs w:val="18"/>
        </w:rPr>
        <w:t>してください</w:t>
      </w:r>
      <w:r w:rsidRPr="005158B6">
        <w:rPr>
          <w:rFonts w:hint="eastAsia"/>
          <w:sz w:val="18"/>
          <w:szCs w:val="18"/>
        </w:rPr>
        <w:t>。</w:t>
      </w:r>
    </w:p>
    <w:p w14:paraId="5DD59F7F" w14:textId="7F8C2A90" w:rsidR="0061665F" w:rsidRPr="005158B6" w:rsidRDefault="00F77728" w:rsidP="009C316C">
      <w:pPr>
        <w:spacing w:line="240" w:lineRule="exact"/>
        <w:ind w:left="240"/>
        <w:jc w:val="left"/>
        <w:rPr>
          <w:sz w:val="18"/>
          <w:szCs w:val="18"/>
        </w:rPr>
      </w:pPr>
      <w:r>
        <w:rPr>
          <w:rFonts w:hint="eastAsia"/>
          <w:sz w:val="18"/>
          <w:szCs w:val="18"/>
        </w:rPr>
        <w:t>利用停止</w:t>
      </w:r>
      <w:r w:rsidR="0061665F" w:rsidRPr="005158B6">
        <w:rPr>
          <w:rFonts w:hint="eastAsia"/>
          <w:sz w:val="18"/>
          <w:szCs w:val="18"/>
        </w:rPr>
        <w:t>を希望する場合は、</w:t>
      </w:r>
      <w:r>
        <w:rPr>
          <w:rFonts w:hint="eastAsia"/>
          <w:sz w:val="18"/>
          <w:szCs w:val="18"/>
        </w:rPr>
        <w:t>支払責任者を除くすべての</w:t>
      </w:r>
      <w:r w:rsidR="0061665F" w:rsidRPr="005158B6">
        <w:rPr>
          <w:rFonts w:hint="eastAsia"/>
          <w:sz w:val="18"/>
          <w:szCs w:val="18"/>
        </w:rPr>
        <w:t>項目を記入してください。</w:t>
      </w:r>
    </w:p>
    <w:p w14:paraId="6D3E78C6" w14:textId="44A90690" w:rsidR="00250A19" w:rsidRDefault="000339DA" w:rsidP="000339DA">
      <w:pPr>
        <w:spacing w:line="240" w:lineRule="exact"/>
        <w:ind w:left="180" w:hangingChars="100" w:hanging="180"/>
        <w:jc w:val="left"/>
        <w:rPr>
          <w:sz w:val="18"/>
          <w:szCs w:val="18"/>
        </w:rPr>
      </w:pPr>
      <w:r>
        <w:rPr>
          <w:rFonts w:hint="eastAsia"/>
          <w:sz w:val="18"/>
          <w:szCs w:val="18"/>
        </w:rPr>
        <w:t>注</w:t>
      </w:r>
      <w:r>
        <w:rPr>
          <w:rFonts w:hint="eastAsia"/>
          <w:sz w:val="18"/>
          <w:szCs w:val="18"/>
        </w:rPr>
        <w:t>2</w:t>
      </w:r>
      <w:r>
        <w:rPr>
          <w:rFonts w:hint="eastAsia"/>
          <w:sz w:val="18"/>
          <w:szCs w:val="18"/>
        </w:rPr>
        <w:t>）</w:t>
      </w:r>
      <w:r w:rsidR="005158B6" w:rsidRPr="005158B6">
        <w:rPr>
          <w:rFonts w:hint="eastAsia"/>
          <w:sz w:val="18"/>
          <w:szCs w:val="18"/>
        </w:rPr>
        <w:t>支払責任者は、料金の支払いも含めてすべての責任を担う方となります。また、支払責任者自らが機器利用者として登録することも可能です。</w:t>
      </w:r>
    </w:p>
    <w:p w14:paraId="153A6DBE" w14:textId="41973181" w:rsidR="00865880" w:rsidRDefault="000310CE" w:rsidP="009C316C">
      <w:pPr>
        <w:numPr>
          <w:ilvl w:val="1"/>
          <w:numId w:val="9"/>
        </w:numPr>
        <w:spacing w:line="240" w:lineRule="exact"/>
        <w:ind w:left="240" w:hanging="240"/>
        <w:jc w:val="left"/>
        <w:rPr>
          <w:sz w:val="18"/>
          <w:szCs w:val="18"/>
        </w:rPr>
      </w:pPr>
      <w:r>
        <w:rPr>
          <w:rFonts w:hint="eastAsia"/>
          <w:sz w:val="18"/>
          <w:szCs w:val="18"/>
        </w:rPr>
        <w:t>居住者・非居住者・</w:t>
      </w:r>
      <w:r w:rsidR="00865880">
        <w:rPr>
          <w:rFonts w:hint="eastAsia"/>
          <w:sz w:val="18"/>
          <w:szCs w:val="18"/>
        </w:rPr>
        <w:t>特定類型該当については、以下ページをご確認の上、記入願います</w:t>
      </w:r>
      <w:r>
        <w:rPr>
          <w:rFonts w:hint="eastAsia"/>
          <w:sz w:val="18"/>
          <w:szCs w:val="18"/>
        </w:rPr>
        <w:t>（</w:t>
      </w:r>
      <w:r>
        <w:rPr>
          <w:rFonts w:hint="eastAsia"/>
          <w:sz w:val="18"/>
          <w:szCs w:val="18"/>
        </w:rPr>
        <w:t>P.12,14</w:t>
      </w:r>
      <w:r>
        <w:rPr>
          <w:rFonts w:hint="eastAsia"/>
          <w:sz w:val="18"/>
          <w:szCs w:val="18"/>
        </w:rPr>
        <w:t>参照）</w:t>
      </w:r>
      <w:r w:rsidR="00865880">
        <w:rPr>
          <w:rFonts w:hint="eastAsia"/>
          <w:sz w:val="18"/>
          <w:szCs w:val="18"/>
        </w:rPr>
        <w:t>。</w:t>
      </w:r>
    </w:p>
    <w:p w14:paraId="1E7D7ACD" w14:textId="77777777" w:rsidR="009C316C" w:rsidRPr="000310CE" w:rsidRDefault="009C316C" w:rsidP="009C316C">
      <w:pPr>
        <w:spacing w:line="240" w:lineRule="exact"/>
        <w:ind w:firstLineChars="150" w:firstLine="270"/>
        <w:jc w:val="left"/>
        <w:rPr>
          <w:sz w:val="18"/>
          <w:szCs w:val="18"/>
        </w:rPr>
      </w:pPr>
      <w:r w:rsidRPr="000310CE">
        <w:rPr>
          <w:sz w:val="18"/>
          <w:szCs w:val="18"/>
        </w:rPr>
        <w:t>https://www.meti.go.jp/policy/anpo/seminer/shiryo/anpo_level3_part1.pdf</w:t>
      </w:r>
    </w:p>
    <w:p w14:paraId="40C16E01" w14:textId="57A5E831" w:rsidR="009C316C" w:rsidRDefault="009C316C" w:rsidP="009C316C">
      <w:pPr>
        <w:spacing w:line="240" w:lineRule="exact"/>
        <w:ind w:firstLineChars="150" w:firstLine="270"/>
        <w:jc w:val="left"/>
        <w:rPr>
          <w:sz w:val="18"/>
          <w:szCs w:val="18"/>
        </w:rPr>
      </w:pPr>
      <w:r>
        <w:rPr>
          <w:rFonts w:hint="eastAsia"/>
          <w:sz w:val="18"/>
          <w:szCs w:val="18"/>
        </w:rPr>
        <w:t>(</w:t>
      </w:r>
      <w:r>
        <w:rPr>
          <w:rFonts w:hint="eastAsia"/>
          <w:sz w:val="18"/>
          <w:szCs w:val="18"/>
        </w:rPr>
        <w:t>経済産業省：安全保障貿易管理説明会資料</w:t>
      </w:r>
      <w:r>
        <w:rPr>
          <w:rFonts w:hint="eastAsia"/>
          <w:sz w:val="18"/>
          <w:szCs w:val="18"/>
        </w:rPr>
        <w:t>)</w:t>
      </w:r>
    </w:p>
    <w:p w14:paraId="644322E2" w14:textId="7E4E7567" w:rsidR="00B00B67" w:rsidRPr="0094359B" w:rsidRDefault="006D66B2" w:rsidP="00246041">
      <w:pPr>
        <w:ind w:leftChars="1050" w:left="2520"/>
        <w:jc w:val="left"/>
        <w:rPr>
          <w:sz w:val="20"/>
          <w:szCs w:val="20"/>
        </w:rPr>
      </w:pPr>
      <w:r>
        <w:rPr>
          <w:rFonts w:hint="eastAsia"/>
          <w:sz w:val="20"/>
          <w:szCs w:val="20"/>
        </w:rPr>
        <w:t>琉球大学記入欄</w:t>
      </w:r>
    </w:p>
    <w:tbl>
      <w:tblPr>
        <w:tblW w:w="6804" w:type="dxa"/>
        <w:tblInd w:w="2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C03ECF" w:rsidRPr="00FB2027" w14:paraId="494F6D36" w14:textId="3A7FCF79" w:rsidTr="00246041">
        <w:tc>
          <w:tcPr>
            <w:tcW w:w="1701" w:type="dxa"/>
            <w:shd w:val="clear" w:color="auto" w:fill="auto"/>
          </w:tcPr>
          <w:p w14:paraId="063F3879" w14:textId="59DB837F" w:rsidR="00C03ECF" w:rsidRPr="00FB2027" w:rsidRDefault="00C03ECF" w:rsidP="00FB2027">
            <w:pPr>
              <w:jc w:val="center"/>
              <w:rPr>
                <w:sz w:val="20"/>
                <w:szCs w:val="20"/>
              </w:rPr>
            </w:pPr>
            <w:r w:rsidRPr="00FB2027">
              <w:rPr>
                <w:rFonts w:hint="eastAsia"/>
                <w:sz w:val="20"/>
                <w:szCs w:val="20"/>
              </w:rPr>
              <w:t>管理番号</w:t>
            </w:r>
          </w:p>
        </w:tc>
        <w:tc>
          <w:tcPr>
            <w:tcW w:w="1701" w:type="dxa"/>
            <w:shd w:val="clear" w:color="auto" w:fill="auto"/>
          </w:tcPr>
          <w:p w14:paraId="42662724" w14:textId="3BB62000" w:rsidR="00C03ECF" w:rsidRPr="00FB2027" w:rsidRDefault="00C03ECF" w:rsidP="00FB2027">
            <w:pPr>
              <w:jc w:val="center"/>
              <w:rPr>
                <w:sz w:val="20"/>
                <w:szCs w:val="20"/>
              </w:rPr>
            </w:pPr>
            <w:r w:rsidRPr="00FB2027">
              <w:rPr>
                <w:rFonts w:hint="eastAsia"/>
                <w:sz w:val="20"/>
                <w:szCs w:val="20"/>
              </w:rPr>
              <w:t>受付日</w:t>
            </w:r>
          </w:p>
        </w:tc>
        <w:tc>
          <w:tcPr>
            <w:tcW w:w="1701" w:type="dxa"/>
            <w:shd w:val="clear" w:color="auto" w:fill="auto"/>
          </w:tcPr>
          <w:p w14:paraId="63F857DC" w14:textId="35B188DA" w:rsidR="00C03ECF" w:rsidRPr="00FB2027" w:rsidRDefault="00C03ECF" w:rsidP="00FB2027">
            <w:pPr>
              <w:jc w:val="center"/>
              <w:rPr>
                <w:sz w:val="20"/>
                <w:szCs w:val="20"/>
              </w:rPr>
            </w:pPr>
            <w:r w:rsidRPr="00FB2027">
              <w:rPr>
                <w:rFonts w:hint="eastAsia"/>
                <w:sz w:val="20"/>
                <w:szCs w:val="20"/>
              </w:rPr>
              <w:t>受理日</w:t>
            </w:r>
          </w:p>
        </w:tc>
        <w:tc>
          <w:tcPr>
            <w:tcW w:w="1701" w:type="dxa"/>
          </w:tcPr>
          <w:p w14:paraId="544737C9" w14:textId="3970FE7D" w:rsidR="00C03ECF" w:rsidRPr="00FB2027" w:rsidRDefault="00C03ECF" w:rsidP="00FB2027">
            <w:pPr>
              <w:jc w:val="center"/>
              <w:rPr>
                <w:sz w:val="20"/>
                <w:szCs w:val="20"/>
              </w:rPr>
            </w:pPr>
            <w:r>
              <w:rPr>
                <w:rFonts w:hint="eastAsia"/>
                <w:sz w:val="20"/>
                <w:szCs w:val="20"/>
              </w:rPr>
              <w:t>担当者名</w:t>
            </w:r>
          </w:p>
        </w:tc>
      </w:tr>
      <w:tr w:rsidR="00C03ECF" w:rsidRPr="00FB2027" w14:paraId="58939B1C" w14:textId="460A1DEB" w:rsidTr="009C316C">
        <w:trPr>
          <w:trHeight w:val="599"/>
        </w:trPr>
        <w:tc>
          <w:tcPr>
            <w:tcW w:w="1701" w:type="dxa"/>
            <w:shd w:val="clear" w:color="auto" w:fill="auto"/>
          </w:tcPr>
          <w:p w14:paraId="071D85BD" w14:textId="77777777" w:rsidR="00C03ECF" w:rsidRPr="00FB2027" w:rsidRDefault="00C03ECF" w:rsidP="00FB2027">
            <w:pPr>
              <w:jc w:val="center"/>
              <w:rPr>
                <w:sz w:val="20"/>
                <w:szCs w:val="20"/>
              </w:rPr>
            </w:pPr>
          </w:p>
        </w:tc>
        <w:tc>
          <w:tcPr>
            <w:tcW w:w="1701" w:type="dxa"/>
            <w:shd w:val="clear" w:color="auto" w:fill="auto"/>
          </w:tcPr>
          <w:p w14:paraId="12A06454" w14:textId="77777777" w:rsidR="00C03ECF" w:rsidRPr="00FB2027" w:rsidRDefault="00C03ECF" w:rsidP="00FB2027">
            <w:pPr>
              <w:jc w:val="center"/>
              <w:rPr>
                <w:sz w:val="20"/>
                <w:szCs w:val="20"/>
              </w:rPr>
            </w:pPr>
          </w:p>
        </w:tc>
        <w:tc>
          <w:tcPr>
            <w:tcW w:w="1701" w:type="dxa"/>
            <w:shd w:val="clear" w:color="auto" w:fill="auto"/>
          </w:tcPr>
          <w:p w14:paraId="2E3594A0" w14:textId="77777777" w:rsidR="00C03ECF" w:rsidRPr="00FB2027" w:rsidRDefault="00C03ECF" w:rsidP="00FB2027">
            <w:pPr>
              <w:jc w:val="center"/>
              <w:rPr>
                <w:sz w:val="20"/>
                <w:szCs w:val="20"/>
              </w:rPr>
            </w:pPr>
          </w:p>
        </w:tc>
        <w:tc>
          <w:tcPr>
            <w:tcW w:w="1701" w:type="dxa"/>
          </w:tcPr>
          <w:p w14:paraId="0D2A8B87" w14:textId="77777777" w:rsidR="00C03ECF" w:rsidRPr="00FB2027" w:rsidRDefault="00C03ECF" w:rsidP="00FB2027">
            <w:pPr>
              <w:jc w:val="center"/>
              <w:rPr>
                <w:sz w:val="20"/>
                <w:szCs w:val="20"/>
              </w:rPr>
            </w:pPr>
          </w:p>
        </w:tc>
      </w:tr>
    </w:tbl>
    <w:p w14:paraId="00A78CDB" w14:textId="2DBD68CA" w:rsidR="00DD440A" w:rsidRPr="00053AD3" w:rsidRDefault="00914D02" w:rsidP="009D25DA">
      <w:pPr>
        <w:rPr>
          <w:color w:val="000000"/>
          <w:sz w:val="20"/>
          <w:szCs w:val="20"/>
        </w:rPr>
      </w:pPr>
      <w:r>
        <w:rPr>
          <w:sz w:val="20"/>
          <w:szCs w:val="20"/>
        </w:rPr>
        <w:br w:type="page"/>
      </w:r>
      <w:r w:rsidR="00C83C92" w:rsidRPr="00053AD3">
        <w:rPr>
          <w:rFonts w:hint="eastAsia"/>
          <w:color w:val="000000"/>
          <w:sz w:val="20"/>
          <w:szCs w:val="20"/>
        </w:rPr>
        <w:lastRenderedPageBreak/>
        <w:t>【</w:t>
      </w:r>
      <w:r w:rsidR="00BF498A" w:rsidRPr="00053AD3">
        <w:rPr>
          <w:rFonts w:hint="eastAsia"/>
          <w:color w:val="000000"/>
          <w:sz w:val="20"/>
          <w:szCs w:val="20"/>
        </w:rPr>
        <w:t>注意</w:t>
      </w:r>
      <w:r w:rsidR="00DD440A" w:rsidRPr="00053AD3">
        <w:rPr>
          <w:rFonts w:hint="eastAsia"/>
          <w:color w:val="000000"/>
          <w:sz w:val="20"/>
          <w:szCs w:val="20"/>
        </w:rPr>
        <w:t>事項</w:t>
      </w:r>
      <w:r w:rsidR="00C83C92" w:rsidRPr="00053AD3">
        <w:rPr>
          <w:rFonts w:hint="eastAsia"/>
          <w:color w:val="000000"/>
          <w:sz w:val="20"/>
          <w:szCs w:val="20"/>
        </w:rPr>
        <w:t>】</w:t>
      </w:r>
    </w:p>
    <w:p w14:paraId="4C2D1EDA" w14:textId="77777777" w:rsidR="000310CE" w:rsidRPr="000310CE" w:rsidRDefault="000310CE" w:rsidP="000310CE">
      <w:pPr>
        <w:jc w:val="left"/>
        <w:rPr>
          <w:sz w:val="20"/>
          <w:szCs w:val="20"/>
        </w:rPr>
      </w:pPr>
      <w:r w:rsidRPr="000310CE">
        <w:rPr>
          <w:rFonts w:hint="eastAsia"/>
          <w:sz w:val="20"/>
          <w:szCs w:val="20"/>
        </w:rPr>
        <w:t>(1)</w:t>
      </w:r>
      <w:r w:rsidRPr="000310CE">
        <w:rPr>
          <w:rFonts w:hint="eastAsia"/>
          <w:sz w:val="20"/>
          <w:szCs w:val="20"/>
        </w:rPr>
        <w:t xml:space="preserve">　試料等の搬入及び搬出は、全て学外利用者が行うこと。</w:t>
      </w:r>
    </w:p>
    <w:p w14:paraId="7A05742C" w14:textId="77777777" w:rsidR="000310CE" w:rsidRPr="000310CE" w:rsidRDefault="000310CE" w:rsidP="000310CE">
      <w:pPr>
        <w:ind w:left="200" w:hangingChars="100" w:hanging="200"/>
        <w:jc w:val="left"/>
        <w:rPr>
          <w:sz w:val="20"/>
          <w:szCs w:val="20"/>
        </w:rPr>
      </w:pPr>
      <w:r w:rsidRPr="000310CE">
        <w:rPr>
          <w:rFonts w:hint="eastAsia"/>
          <w:sz w:val="20"/>
          <w:szCs w:val="20"/>
        </w:rPr>
        <w:t>(2)</w:t>
      </w:r>
      <w:r w:rsidRPr="000310CE">
        <w:rPr>
          <w:rFonts w:hint="eastAsia"/>
          <w:sz w:val="20"/>
          <w:szCs w:val="20"/>
        </w:rPr>
        <w:t xml:space="preserve">　国立大学法人琉球大学が定める安全衛生に関するマニュアル及び各機器のマニュアル等を遵守し、安全管理を徹底すること。</w:t>
      </w:r>
    </w:p>
    <w:p w14:paraId="3E46BA2A" w14:textId="77777777" w:rsidR="000310CE" w:rsidRPr="000310CE" w:rsidRDefault="000310CE" w:rsidP="000310CE">
      <w:pPr>
        <w:jc w:val="left"/>
        <w:rPr>
          <w:sz w:val="20"/>
          <w:szCs w:val="20"/>
        </w:rPr>
      </w:pPr>
      <w:r w:rsidRPr="000310CE">
        <w:rPr>
          <w:rFonts w:hint="eastAsia"/>
          <w:sz w:val="20"/>
          <w:szCs w:val="20"/>
        </w:rPr>
        <w:t>(3)</w:t>
      </w:r>
      <w:r w:rsidRPr="000310CE">
        <w:rPr>
          <w:rFonts w:hint="eastAsia"/>
          <w:sz w:val="20"/>
          <w:szCs w:val="20"/>
        </w:rPr>
        <w:t xml:space="preserve">　機器・備品等の設備は、丁寧に取り扱い、整理整頓を心がけること。</w:t>
      </w:r>
    </w:p>
    <w:p w14:paraId="3A60B29A" w14:textId="77777777" w:rsidR="000310CE" w:rsidRPr="000310CE" w:rsidRDefault="000310CE" w:rsidP="000310CE">
      <w:pPr>
        <w:jc w:val="left"/>
        <w:rPr>
          <w:sz w:val="20"/>
          <w:szCs w:val="20"/>
        </w:rPr>
      </w:pPr>
      <w:r w:rsidRPr="000310CE">
        <w:rPr>
          <w:rFonts w:hint="eastAsia"/>
          <w:sz w:val="20"/>
          <w:szCs w:val="20"/>
        </w:rPr>
        <w:t>(4)</w:t>
      </w:r>
      <w:r w:rsidRPr="000310CE">
        <w:rPr>
          <w:rFonts w:hint="eastAsia"/>
          <w:sz w:val="20"/>
          <w:szCs w:val="20"/>
        </w:rPr>
        <w:t xml:space="preserve">　許可された部屋以外には立ち入らないこと。</w:t>
      </w:r>
    </w:p>
    <w:p w14:paraId="2AB09384" w14:textId="77777777" w:rsidR="000310CE" w:rsidRPr="000310CE" w:rsidRDefault="000310CE" w:rsidP="000310CE">
      <w:pPr>
        <w:jc w:val="left"/>
        <w:rPr>
          <w:sz w:val="20"/>
          <w:szCs w:val="20"/>
        </w:rPr>
      </w:pPr>
      <w:r w:rsidRPr="000310CE">
        <w:rPr>
          <w:rFonts w:hint="eastAsia"/>
          <w:sz w:val="20"/>
          <w:szCs w:val="20"/>
        </w:rPr>
        <w:t>(5)</w:t>
      </w:r>
      <w:r w:rsidRPr="000310CE">
        <w:rPr>
          <w:rFonts w:hint="eastAsia"/>
          <w:sz w:val="20"/>
          <w:szCs w:val="20"/>
        </w:rPr>
        <w:t xml:space="preserve">　許可された機器・備品以外の物には、触れないこと。</w:t>
      </w:r>
    </w:p>
    <w:p w14:paraId="5317F310" w14:textId="77777777" w:rsidR="000310CE" w:rsidRPr="000310CE" w:rsidRDefault="000310CE" w:rsidP="000310CE">
      <w:pPr>
        <w:jc w:val="left"/>
        <w:rPr>
          <w:sz w:val="20"/>
          <w:szCs w:val="20"/>
        </w:rPr>
      </w:pPr>
      <w:r w:rsidRPr="000310CE">
        <w:rPr>
          <w:rFonts w:hint="eastAsia"/>
          <w:sz w:val="20"/>
          <w:szCs w:val="20"/>
        </w:rPr>
        <w:t>(6)</w:t>
      </w:r>
      <w:r w:rsidRPr="000310CE">
        <w:rPr>
          <w:rFonts w:hint="eastAsia"/>
          <w:sz w:val="20"/>
          <w:szCs w:val="20"/>
        </w:rPr>
        <w:t xml:space="preserve">　許可なく機器を移動しないこと。</w:t>
      </w:r>
    </w:p>
    <w:p w14:paraId="58D48AEC" w14:textId="77777777" w:rsidR="000310CE" w:rsidRPr="000310CE" w:rsidRDefault="000310CE" w:rsidP="000310CE">
      <w:pPr>
        <w:jc w:val="left"/>
        <w:rPr>
          <w:sz w:val="20"/>
          <w:szCs w:val="20"/>
        </w:rPr>
      </w:pPr>
      <w:r w:rsidRPr="000310CE">
        <w:rPr>
          <w:rFonts w:hint="eastAsia"/>
          <w:sz w:val="20"/>
          <w:szCs w:val="20"/>
        </w:rPr>
        <w:t>(7)</w:t>
      </w:r>
      <w:r w:rsidRPr="000310CE">
        <w:rPr>
          <w:rFonts w:hint="eastAsia"/>
          <w:sz w:val="20"/>
          <w:szCs w:val="20"/>
        </w:rPr>
        <w:t xml:space="preserve">　許可された人物以外は、機器を利用しないこと。</w:t>
      </w:r>
    </w:p>
    <w:p w14:paraId="6CE25EF7" w14:textId="77777777" w:rsidR="000310CE" w:rsidRPr="000310CE" w:rsidRDefault="000310CE" w:rsidP="000310CE">
      <w:pPr>
        <w:jc w:val="left"/>
        <w:rPr>
          <w:sz w:val="20"/>
          <w:szCs w:val="20"/>
        </w:rPr>
      </w:pPr>
      <w:r w:rsidRPr="000310CE">
        <w:rPr>
          <w:rFonts w:hint="eastAsia"/>
          <w:sz w:val="20"/>
          <w:szCs w:val="20"/>
        </w:rPr>
        <w:t>(8)</w:t>
      </w:r>
      <w:r w:rsidRPr="000310CE">
        <w:rPr>
          <w:rFonts w:hint="eastAsia"/>
          <w:sz w:val="20"/>
          <w:szCs w:val="20"/>
        </w:rPr>
        <w:t xml:space="preserve">　許可された試験試料以外を持ち込まないこと。</w:t>
      </w:r>
    </w:p>
    <w:p w14:paraId="436224C3" w14:textId="77777777" w:rsidR="000310CE" w:rsidRPr="000310CE" w:rsidRDefault="000310CE" w:rsidP="000310CE">
      <w:pPr>
        <w:ind w:left="200" w:hangingChars="100" w:hanging="200"/>
        <w:jc w:val="left"/>
        <w:rPr>
          <w:sz w:val="20"/>
          <w:szCs w:val="20"/>
        </w:rPr>
      </w:pPr>
      <w:r w:rsidRPr="000310CE">
        <w:rPr>
          <w:rFonts w:hint="eastAsia"/>
          <w:sz w:val="20"/>
          <w:szCs w:val="20"/>
        </w:rPr>
        <w:t>(9)</w:t>
      </w:r>
      <w:r w:rsidRPr="000310CE">
        <w:rPr>
          <w:rFonts w:hint="eastAsia"/>
          <w:sz w:val="20"/>
          <w:szCs w:val="20"/>
        </w:rPr>
        <w:t xml:space="preserve">　許可された機器の操作方法を習得していること。操作に習熟していない場合は、事前にその旨を使用責任者等に申し出、必要に応じ事前に講習等を受講すること。</w:t>
      </w:r>
    </w:p>
    <w:p w14:paraId="27293092" w14:textId="77777777" w:rsidR="000310CE" w:rsidRPr="000310CE" w:rsidRDefault="000310CE" w:rsidP="000310CE">
      <w:pPr>
        <w:jc w:val="left"/>
        <w:rPr>
          <w:sz w:val="20"/>
          <w:szCs w:val="20"/>
        </w:rPr>
      </w:pPr>
      <w:r w:rsidRPr="000310CE">
        <w:rPr>
          <w:rFonts w:hint="eastAsia"/>
          <w:sz w:val="20"/>
          <w:szCs w:val="20"/>
        </w:rPr>
        <w:t>(10)</w:t>
      </w:r>
      <w:r w:rsidRPr="000310CE">
        <w:rPr>
          <w:rFonts w:hint="eastAsia"/>
          <w:sz w:val="20"/>
          <w:szCs w:val="20"/>
        </w:rPr>
        <w:t xml:space="preserve">　許可された利用時間を守ること。</w:t>
      </w:r>
    </w:p>
    <w:p w14:paraId="723921CF" w14:textId="77777777" w:rsidR="000310CE" w:rsidRPr="000310CE" w:rsidRDefault="000310CE" w:rsidP="000310CE">
      <w:pPr>
        <w:jc w:val="left"/>
        <w:rPr>
          <w:sz w:val="20"/>
          <w:szCs w:val="20"/>
        </w:rPr>
      </w:pPr>
      <w:r w:rsidRPr="000310CE">
        <w:rPr>
          <w:rFonts w:hint="eastAsia"/>
          <w:sz w:val="20"/>
          <w:szCs w:val="20"/>
        </w:rPr>
        <w:t>(11)</w:t>
      </w:r>
      <w:r w:rsidRPr="000310CE">
        <w:rPr>
          <w:rFonts w:hint="eastAsia"/>
          <w:sz w:val="20"/>
          <w:szCs w:val="20"/>
        </w:rPr>
        <w:t xml:space="preserve">　他の利用者の測定等の妨げとならないように配慮すること。</w:t>
      </w:r>
    </w:p>
    <w:p w14:paraId="14D2FB10" w14:textId="77777777" w:rsidR="000310CE" w:rsidRPr="000310CE" w:rsidRDefault="000310CE" w:rsidP="000310CE">
      <w:pPr>
        <w:jc w:val="left"/>
        <w:rPr>
          <w:sz w:val="20"/>
          <w:szCs w:val="20"/>
        </w:rPr>
      </w:pPr>
      <w:r w:rsidRPr="000310CE">
        <w:rPr>
          <w:rFonts w:hint="eastAsia"/>
          <w:sz w:val="20"/>
          <w:szCs w:val="20"/>
        </w:rPr>
        <w:t>(12)</w:t>
      </w:r>
      <w:r w:rsidRPr="000310CE">
        <w:rPr>
          <w:rFonts w:hint="eastAsia"/>
          <w:sz w:val="20"/>
          <w:szCs w:val="20"/>
        </w:rPr>
        <w:t xml:space="preserve">　利用後は、現状に復帰すること。</w:t>
      </w:r>
    </w:p>
    <w:p w14:paraId="7CF647D6" w14:textId="77777777" w:rsidR="000310CE" w:rsidRPr="000310CE" w:rsidRDefault="000310CE" w:rsidP="000310CE">
      <w:pPr>
        <w:jc w:val="left"/>
        <w:rPr>
          <w:sz w:val="20"/>
          <w:szCs w:val="20"/>
        </w:rPr>
      </w:pPr>
      <w:r w:rsidRPr="000310CE">
        <w:rPr>
          <w:rFonts w:hint="eastAsia"/>
          <w:sz w:val="20"/>
          <w:szCs w:val="20"/>
        </w:rPr>
        <w:t>(13)</w:t>
      </w:r>
      <w:r w:rsidRPr="000310CE">
        <w:rPr>
          <w:rFonts w:hint="eastAsia"/>
          <w:sz w:val="20"/>
          <w:szCs w:val="20"/>
        </w:rPr>
        <w:t xml:space="preserve">　持参した物品、試薬及び試料等は、責任をもって管理し、本学での保管及び廃棄は行わないこと。</w:t>
      </w:r>
    </w:p>
    <w:p w14:paraId="0F2ED155" w14:textId="77777777" w:rsidR="000310CE" w:rsidRPr="000310CE" w:rsidRDefault="000310CE" w:rsidP="000310CE">
      <w:pPr>
        <w:jc w:val="left"/>
        <w:rPr>
          <w:sz w:val="20"/>
          <w:szCs w:val="20"/>
        </w:rPr>
      </w:pPr>
      <w:r w:rsidRPr="000310CE">
        <w:rPr>
          <w:rFonts w:hint="eastAsia"/>
          <w:sz w:val="20"/>
          <w:szCs w:val="20"/>
        </w:rPr>
        <w:t>(14)</w:t>
      </w:r>
      <w:r w:rsidRPr="000310CE">
        <w:rPr>
          <w:rFonts w:hint="eastAsia"/>
          <w:sz w:val="20"/>
          <w:szCs w:val="20"/>
        </w:rPr>
        <w:t xml:space="preserve">　貴重品及び金銭等は、各自が責任をもって管理すること。</w:t>
      </w:r>
    </w:p>
    <w:p w14:paraId="122175A2" w14:textId="77777777" w:rsidR="000310CE" w:rsidRPr="000310CE" w:rsidRDefault="000310CE" w:rsidP="000310CE">
      <w:pPr>
        <w:jc w:val="left"/>
        <w:rPr>
          <w:sz w:val="20"/>
          <w:szCs w:val="20"/>
        </w:rPr>
      </w:pPr>
      <w:r w:rsidRPr="000310CE">
        <w:rPr>
          <w:rFonts w:hint="eastAsia"/>
          <w:sz w:val="20"/>
          <w:szCs w:val="20"/>
        </w:rPr>
        <w:t>(15)</w:t>
      </w:r>
      <w:r w:rsidRPr="000310CE">
        <w:rPr>
          <w:rFonts w:hint="eastAsia"/>
          <w:sz w:val="20"/>
          <w:szCs w:val="20"/>
        </w:rPr>
        <w:t xml:space="preserve">　データは、学外利用者の責任において回収又は消去を行うこと。</w:t>
      </w:r>
    </w:p>
    <w:p w14:paraId="28AA93D5" w14:textId="77777777" w:rsidR="000310CE" w:rsidRPr="000310CE" w:rsidRDefault="000310CE" w:rsidP="000310CE">
      <w:pPr>
        <w:jc w:val="left"/>
        <w:rPr>
          <w:sz w:val="20"/>
          <w:szCs w:val="20"/>
        </w:rPr>
      </w:pPr>
      <w:r w:rsidRPr="000310CE">
        <w:rPr>
          <w:rFonts w:hint="eastAsia"/>
          <w:sz w:val="20"/>
          <w:szCs w:val="20"/>
        </w:rPr>
        <w:t>(16)</w:t>
      </w:r>
      <w:r w:rsidRPr="000310CE">
        <w:rPr>
          <w:rFonts w:hint="eastAsia"/>
          <w:sz w:val="20"/>
          <w:szCs w:val="20"/>
        </w:rPr>
        <w:t xml:space="preserve">　データの回収等に関しては、使用責任者等によって定められた方法に従うこと。</w:t>
      </w:r>
    </w:p>
    <w:p w14:paraId="32F60CE6" w14:textId="77777777" w:rsidR="000310CE" w:rsidRPr="000310CE" w:rsidRDefault="000310CE" w:rsidP="000310CE">
      <w:pPr>
        <w:jc w:val="left"/>
        <w:rPr>
          <w:sz w:val="20"/>
          <w:szCs w:val="20"/>
        </w:rPr>
      </w:pPr>
      <w:r w:rsidRPr="000310CE">
        <w:rPr>
          <w:rFonts w:hint="eastAsia"/>
          <w:sz w:val="20"/>
          <w:szCs w:val="20"/>
        </w:rPr>
        <w:t>(17)</w:t>
      </w:r>
      <w:r w:rsidRPr="000310CE">
        <w:rPr>
          <w:rFonts w:hint="eastAsia"/>
          <w:sz w:val="20"/>
          <w:szCs w:val="20"/>
        </w:rPr>
        <w:t xml:space="preserve">　事故及び機器等の故障や破損等を発見した場合は、直ちに使用責任者等に連絡すること。</w:t>
      </w:r>
    </w:p>
    <w:p w14:paraId="5714E3F0" w14:textId="77777777" w:rsidR="000310CE" w:rsidRDefault="000310CE" w:rsidP="000310CE">
      <w:pPr>
        <w:jc w:val="left"/>
        <w:rPr>
          <w:sz w:val="20"/>
          <w:szCs w:val="20"/>
        </w:rPr>
      </w:pPr>
      <w:r w:rsidRPr="000310CE">
        <w:rPr>
          <w:rFonts w:hint="eastAsia"/>
          <w:sz w:val="20"/>
          <w:szCs w:val="20"/>
        </w:rPr>
        <w:t>(18)</w:t>
      </w:r>
      <w:r w:rsidRPr="000310CE">
        <w:rPr>
          <w:rFonts w:hint="eastAsia"/>
          <w:sz w:val="20"/>
          <w:szCs w:val="20"/>
        </w:rPr>
        <w:t xml:space="preserve">　委員長及び使用責任者等の指示に従うこと</w:t>
      </w:r>
    </w:p>
    <w:p w14:paraId="46B88B39" w14:textId="1E91B68C" w:rsidR="00CC790C" w:rsidRDefault="00C83C92" w:rsidP="000310CE">
      <w:pPr>
        <w:jc w:val="left"/>
        <w:rPr>
          <w:sz w:val="20"/>
          <w:szCs w:val="20"/>
        </w:rPr>
      </w:pPr>
      <w:r w:rsidRPr="00053AD3">
        <w:rPr>
          <w:rFonts w:hint="eastAsia"/>
          <w:sz w:val="20"/>
          <w:szCs w:val="20"/>
        </w:rPr>
        <w:t>【</w:t>
      </w:r>
      <w:r w:rsidR="009D25DA" w:rsidRPr="00053AD3">
        <w:rPr>
          <w:rFonts w:hint="eastAsia"/>
          <w:sz w:val="20"/>
          <w:szCs w:val="20"/>
        </w:rPr>
        <w:t>免責事項</w:t>
      </w:r>
      <w:r w:rsidRPr="00053AD3">
        <w:rPr>
          <w:rFonts w:hint="eastAsia"/>
          <w:sz w:val="20"/>
          <w:szCs w:val="20"/>
        </w:rPr>
        <w:t>】</w:t>
      </w:r>
    </w:p>
    <w:p w14:paraId="3B54BDB7" w14:textId="1FA2993C" w:rsidR="009D25DA" w:rsidRPr="00053AD3" w:rsidRDefault="005B2F53" w:rsidP="00CC790C">
      <w:pPr>
        <w:ind w:firstLineChars="100" w:firstLine="200"/>
        <w:jc w:val="left"/>
        <w:rPr>
          <w:sz w:val="20"/>
          <w:szCs w:val="20"/>
        </w:rPr>
      </w:pPr>
      <w:r>
        <w:rPr>
          <w:rFonts w:hint="eastAsia"/>
          <w:sz w:val="20"/>
          <w:szCs w:val="20"/>
        </w:rPr>
        <w:t>本学</w:t>
      </w:r>
      <w:r w:rsidR="009D25DA" w:rsidRPr="00053AD3">
        <w:rPr>
          <w:rFonts w:hint="eastAsia"/>
          <w:sz w:val="20"/>
          <w:szCs w:val="20"/>
        </w:rPr>
        <w:t>は，次に掲げる</w:t>
      </w:r>
      <w:r w:rsidR="001B6218">
        <w:rPr>
          <w:rFonts w:hint="eastAsia"/>
          <w:sz w:val="20"/>
          <w:szCs w:val="20"/>
        </w:rPr>
        <w:t>学外</w:t>
      </w:r>
      <w:r w:rsidR="009D25DA" w:rsidRPr="00053AD3">
        <w:rPr>
          <w:rFonts w:hint="eastAsia"/>
          <w:sz w:val="20"/>
          <w:szCs w:val="20"/>
        </w:rPr>
        <w:t>利用者の受ける損害に対して一切の責任を負わない。</w:t>
      </w:r>
    </w:p>
    <w:p w14:paraId="2CA9141A" w14:textId="77777777" w:rsidR="000310CE" w:rsidRPr="000310CE" w:rsidRDefault="000310CE" w:rsidP="000310CE">
      <w:pPr>
        <w:jc w:val="left"/>
        <w:rPr>
          <w:sz w:val="20"/>
          <w:szCs w:val="20"/>
        </w:rPr>
      </w:pPr>
      <w:r w:rsidRPr="000310CE">
        <w:rPr>
          <w:rFonts w:hint="eastAsia"/>
          <w:sz w:val="20"/>
          <w:szCs w:val="20"/>
        </w:rPr>
        <w:t>(1)</w:t>
      </w:r>
      <w:r w:rsidRPr="000310CE">
        <w:rPr>
          <w:rFonts w:hint="eastAsia"/>
          <w:sz w:val="20"/>
          <w:szCs w:val="20"/>
        </w:rPr>
        <w:t xml:space="preserve">　天災、停電又は予期せぬ機器の故障等により生じた損害</w:t>
      </w:r>
    </w:p>
    <w:p w14:paraId="6D74F040" w14:textId="77777777" w:rsidR="000310CE" w:rsidRPr="000310CE" w:rsidRDefault="000310CE" w:rsidP="000310CE">
      <w:pPr>
        <w:jc w:val="left"/>
        <w:rPr>
          <w:sz w:val="20"/>
          <w:szCs w:val="20"/>
        </w:rPr>
      </w:pPr>
      <w:r w:rsidRPr="000310CE">
        <w:rPr>
          <w:rFonts w:hint="eastAsia"/>
          <w:sz w:val="20"/>
          <w:szCs w:val="20"/>
        </w:rPr>
        <w:t>(2)</w:t>
      </w:r>
      <w:r w:rsidRPr="000310CE">
        <w:rPr>
          <w:rFonts w:hint="eastAsia"/>
          <w:sz w:val="20"/>
          <w:szCs w:val="20"/>
        </w:rPr>
        <w:t xml:space="preserve">　学外利用者の故意又は過失による試料等の損失により生じた損害</w:t>
      </w:r>
    </w:p>
    <w:p w14:paraId="3A31BA0A" w14:textId="77777777" w:rsidR="000310CE" w:rsidRPr="000310CE" w:rsidRDefault="000310CE" w:rsidP="000310CE">
      <w:pPr>
        <w:jc w:val="left"/>
        <w:rPr>
          <w:sz w:val="20"/>
          <w:szCs w:val="20"/>
        </w:rPr>
      </w:pPr>
      <w:r w:rsidRPr="000310CE">
        <w:rPr>
          <w:rFonts w:hint="eastAsia"/>
          <w:sz w:val="20"/>
          <w:szCs w:val="20"/>
        </w:rPr>
        <w:t>(3)</w:t>
      </w:r>
      <w:r w:rsidRPr="000310CE">
        <w:rPr>
          <w:rFonts w:hint="eastAsia"/>
          <w:sz w:val="20"/>
          <w:szCs w:val="20"/>
        </w:rPr>
        <w:t xml:space="preserve">　機器等に保存されたデータの消失、破損及び流出により生じた損害</w:t>
      </w:r>
    </w:p>
    <w:p w14:paraId="20BAF5F7" w14:textId="77777777" w:rsidR="000310CE" w:rsidRPr="000310CE" w:rsidRDefault="000310CE" w:rsidP="000310CE">
      <w:pPr>
        <w:jc w:val="left"/>
        <w:rPr>
          <w:sz w:val="20"/>
          <w:szCs w:val="20"/>
        </w:rPr>
      </w:pPr>
      <w:r w:rsidRPr="000310CE">
        <w:rPr>
          <w:rFonts w:hint="eastAsia"/>
          <w:sz w:val="20"/>
          <w:szCs w:val="20"/>
        </w:rPr>
        <w:t>(4)</w:t>
      </w:r>
      <w:r w:rsidRPr="000310CE">
        <w:rPr>
          <w:rFonts w:hint="eastAsia"/>
          <w:sz w:val="20"/>
          <w:szCs w:val="20"/>
        </w:rPr>
        <w:t xml:space="preserve">　本学内での事故及び盗難により生じた損害</w:t>
      </w:r>
    </w:p>
    <w:p w14:paraId="3F7AC086" w14:textId="77777777" w:rsidR="000310CE" w:rsidRPr="000310CE" w:rsidRDefault="000310CE" w:rsidP="000310CE">
      <w:pPr>
        <w:jc w:val="left"/>
        <w:rPr>
          <w:sz w:val="20"/>
          <w:szCs w:val="20"/>
        </w:rPr>
      </w:pPr>
      <w:r w:rsidRPr="000310CE">
        <w:rPr>
          <w:rFonts w:hint="eastAsia"/>
          <w:sz w:val="20"/>
          <w:szCs w:val="20"/>
        </w:rPr>
        <w:t>(5)</w:t>
      </w:r>
      <w:r w:rsidRPr="000310CE">
        <w:rPr>
          <w:rFonts w:hint="eastAsia"/>
          <w:sz w:val="20"/>
          <w:szCs w:val="20"/>
        </w:rPr>
        <w:t xml:space="preserve">　得られたデータ等を使用することにより生じた損害</w:t>
      </w:r>
    </w:p>
    <w:p w14:paraId="31420325" w14:textId="77777777" w:rsidR="000310CE" w:rsidRDefault="000310CE" w:rsidP="000310CE">
      <w:pPr>
        <w:jc w:val="left"/>
        <w:rPr>
          <w:sz w:val="20"/>
          <w:szCs w:val="20"/>
        </w:rPr>
      </w:pPr>
      <w:r w:rsidRPr="000310CE">
        <w:rPr>
          <w:rFonts w:hint="eastAsia"/>
          <w:sz w:val="20"/>
          <w:szCs w:val="20"/>
        </w:rPr>
        <w:t>(6)</w:t>
      </w:r>
      <w:r w:rsidRPr="000310CE">
        <w:rPr>
          <w:rFonts w:hint="eastAsia"/>
          <w:sz w:val="20"/>
          <w:szCs w:val="20"/>
        </w:rPr>
        <w:t xml:space="preserve">　前条の規定に違反したことにより生じた損害</w:t>
      </w:r>
    </w:p>
    <w:p w14:paraId="638D9C9D" w14:textId="1041395B" w:rsidR="00627A26" w:rsidRPr="00627A26" w:rsidRDefault="00627A26" w:rsidP="000310CE">
      <w:pPr>
        <w:jc w:val="left"/>
        <w:rPr>
          <w:sz w:val="20"/>
          <w:szCs w:val="20"/>
        </w:rPr>
      </w:pPr>
      <w:r>
        <w:rPr>
          <w:rFonts w:hint="eastAsia"/>
          <w:sz w:val="20"/>
          <w:szCs w:val="20"/>
        </w:rPr>
        <w:t>【</w:t>
      </w:r>
      <w:r w:rsidRPr="00627A26">
        <w:rPr>
          <w:rFonts w:hint="eastAsia"/>
          <w:sz w:val="20"/>
          <w:szCs w:val="20"/>
        </w:rPr>
        <w:t>緊急時の対応</w:t>
      </w:r>
      <w:r>
        <w:rPr>
          <w:rFonts w:hint="eastAsia"/>
          <w:sz w:val="20"/>
          <w:szCs w:val="20"/>
        </w:rPr>
        <w:t>】</w:t>
      </w:r>
    </w:p>
    <w:p w14:paraId="4ABE2321" w14:textId="19D0EE78" w:rsidR="00627A26" w:rsidRPr="00627A26" w:rsidRDefault="000310CE" w:rsidP="000310CE">
      <w:pPr>
        <w:ind w:left="200" w:hangingChars="100" w:hanging="200"/>
        <w:jc w:val="left"/>
        <w:rPr>
          <w:sz w:val="20"/>
          <w:szCs w:val="20"/>
        </w:rPr>
      </w:pPr>
      <w:r w:rsidRPr="000310CE">
        <w:rPr>
          <w:rFonts w:hint="eastAsia"/>
          <w:sz w:val="20"/>
          <w:szCs w:val="20"/>
        </w:rPr>
        <w:t>(1)</w:t>
      </w:r>
      <w:r>
        <w:rPr>
          <w:rFonts w:hint="eastAsia"/>
          <w:sz w:val="20"/>
          <w:szCs w:val="20"/>
        </w:rPr>
        <w:t xml:space="preserve">　</w:t>
      </w:r>
      <w:r w:rsidRPr="000310CE">
        <w:rPr>
          <w:rFonts w:hint="eastAsia"/>
          <w:sz w:val="20"/>
          <w:szCs w:val="20"/>
        </w:rPr>
        <w:t>学外ユーザーは、共用機器・設備の利用中に負傷事故又は火災爆発等が起きたときは、直ちに使用責任者等に連絡するとともに、自分の身の安全を最優先に確保しつつ、可能な範囲で応急処置及び初期消火等の被害の拡大防止のための措置を講じなければならない。</w:t>
      </w:r>
    </w:p>
    <w:p w14:paraId="4D7B1504" w14:textId="3F3F63E7" w:rsidR="00DD440A" w:rsidRPr="00627A26" w:rsidRDefault="000310CE" w:rsidP="000310CE">
      <w:pPr>
        <w:ind w:left="200" w:hangingChars="100" w:hanging="200"/>
        <w:jc w:val="left"/>
        <w:rPr>
          <w:sz w:val="20"/>
        </w:rPr>
      </w:pPr>
      <w:r w:rsidRPr="000310CE">
        <w:rPr>
          <w:rFonts w:hint="eastAsia"/>
          <w:sz w:val="20"/>
          <w:szCs w:val="20"/>
        </w:rPr>
        <w:t>(2)</w:t>
      </w:r>
      <w:r>
        <w:rPr>
          <w:rFonts w:hint="eastAsia"/>
          <w:sz w:val="20"/>
          <w:szCs w:val="20"/>
        </w:rPr>
        <w:t xml:space="preserve">　</w:t>
      </w:r>
      <w:r w:rsidRPr="000310CE">
        <w:rPr>
          <w:rFonts w:hint="eastAsia"/>
          <w:sz w:val="20"/>
          <w:szCs w:val="20"/>
        </w:rPr>
        <w:t>暴風、地震、水害その他の自然災害等（以下「自然災害」という。）により知事又は市町村長等から避難勧告又は避難指示が出された場合又は自然災害等の発生が予測される場合には、本学職員の指示に従い、適切に対応しなければならない</w:t>
      </w:r>
    </w:p>
    <w:p w14:paraId="2C0FD17F" w14:textId="2378CBC7" w:rsidR="0065214C" w:rsidRDefault="0065214C" w:rsidP="00EF65FB">
      <w:pPr>
        <w:rPr>
          <w:sz w:val="22"/>
          <w:szCs w:val="22"/>
        </w:rPr>
      </w:pPr>
    </w:p>
    <w:p w14:paraId="4A60D994" w14:textId="4A9BB041" w:rsidR="000310CE" w:rsidRDefault="000310CE" w:rsidP="00EF65FB">
      <w:pPr>
        <w:rPr>
          <w:sz w:val="22"/>
          <w:szCs w:val="22"/>
        </w:rPr>
      </w:pPr>
      <w:r>
        <w:rPr>
          <w:rFonts w:hint="eastAsia"/>
          <w:sz w:val="22"/>
          <w:szCs w:val="22"/>
        </w:rPr>
        <w:t>------------------------------------------------------------------------------------------------------------------------------</w:t>
      </w:r>
    </w:p>
    <w:p w14:paraId="73B2D60F" w14:textId="279687CC" w:rsidR="000310CE" w:rsidRDefault="000310CE" w:rsidP="00EF65FB">
      <w:pPr>
        <w:rPr>
          <w:sz w:val="22"/>
          <w:szCs w:val="22"/>
        </w:rPr>
      </w:pPr>
      <w:r>
        <w:rPr>
          <w:rFonts w:hint="eastAsia"/>
          <w:sz w:val="22"/>
          <w:szCs w:val="22"/>
        </w:rPr>
        <w:t>【申請者チェック欄】</w:t>
      </w:r>
    </w:p>
    <w:p w14:paraId="57F98524" w14:textId="361FC30C" w:rsidR="000310CE" w:rsidRPr="000310CE" w:rsidRDefault="000310CE" w:rsidP="00EF65FB">
      <w:r>
        <w:rPr>
          <w:rFonts w:hint="eastAsia"/>
          <w:sz w:val="22"/>
          <w:szCs w:val="22"/>
        </w:rPr>
        <w:t xml:space="preserve">　</w:t>
      </w:r>
      <w:r w:rsidRPr="000310CE">
        <w:rPr>
          <w:rFonts w:hint="eastAsia"/>
        </w:rPr>
        <w:t>□上記事項を遵守します。</w:t>
      </w:r>
    </w:p>
    <w:sectPr w:rsidR="000310CE" w:rsidRPr="000310CE" w:rsidSect="000139CC">
      <w:pgSz w:w="11900" w:h="16840" w:code="9"/>
      <w:pgMar w:top="567" w:right="1134" w:bottom="567" w:left="1418" w:header="510" w:footer="510"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85F8" w14:textId="77777777" w:rsidR="000139CC" w:rsidRDefault="000139CC" w:rsidP="00D56C39">
      <w:r>
        <w:separator/>
      </w:r>
    </w:p>
  </w:endnote>
  <w:endnote w:type="continuationSeparator" w:id="0">
    <w:p w14:paraId="5F83A20C" w14:textId="77777777" w:rsidR="000139CC" w:rsidRDefault="000139CC" w:rsidP="00D56C39">
      <w:r>
        <w:continuationSeparator/>
      </w:r>
    </w:p>
  </w:endnote>
  <w:endnote w:type="continuationNotice" w:id="1">
    <w:p w14:paraId="26B7196F" w14:textId="77777777" w:rsidR="000139CC" w:rsidRDefault="00013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5DA7" w14:textId="77777777" w:rsidR="000139CC" w:rsidRDefault="000139CC" w:rsidP="00D56C39">
      <w:r>
        <w:separator/>
      </w:r>
    </w:p>
  </w:footnote>
  <w:footnote w:type="continuationSeparator" w:id="0">
    <w:p w14:paraId="6B703EB7" w14:textId="77777777" w:rsidR="000139CC" w:rsidRDefault="000139CC" w:rsidP="00D56C39">
      <w:r>
        <w:continuationSeparator/>
      </w:r>
    </w:p>
  </w:footnote>
  <w:footnote w:type="continuationNotice" w:id="1">
    <w:p w14:paraId="729A02C5" w14:textId="77777777" w:rsidR="000139CC" w:rsidRDefault="000139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7D64"/>
    <w:multiLevelType w:val="hybridMultilevel"/>
    <w:tmpl w:val="07546CCA"/>
    <w:lvl w:ilvl="0" w:tplc="E7044106">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0641F4"/>
    <w:multiLevelType w:val="hybridMultilevel"/>
    <w:tmpl w:val="D76CFB36"/>
    <w:lvl w:ilvl="0" w:tplc="9CF4D64C">
      <w:start w:val="2"/>
      <w:numFmt w:val="decimal"/>
      <w:suff w:val="space"/>
      <w:lvlText w:val="%1"/>
      <w:lvlJc w:val="left"/>
      <w:pPr>
        <w:ind w:left="200" w:hanging="2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2B383356"/>
    <w:multiLevelType w:val="hybridMultilevel"/>
    <w:tmpl w:val="3DDC81AE"/>
    <w:lvl w:ilvl="0" w:tplc="EA6E6F6C">
      <w:start w:val="1"/>
      <w:numFmt w:val="decimal"/>
      <w:lvlText w:val="第%1条"/>
      <w:lvlJc w:val="left"/>
      <w:pPr>
        <w:tabs>
          <w:tab w:val="num" w:pos="1060"/>
        </w:tabs>
        <w:ind w:left="1060" w:hanging="10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31C515EF"/>
    <w:multiLevelType w:val="hybridMultilevel"/>
    <w:tmpl w:val="DD9E9800"/>
    <w:lvl w:ilvl="0" w:tplc="86D4D29E">
      <w:start w:val="2"/>
      <w:numFmt w:val="decimal"/>
      <w:lvlText w:val="%1"/>
      <w:lvlJc w:val="left"/>
      <w:pPr>
        <w:tabs>
          <w:tab w:val="num" w:pos="380"/>
        </w:tabs>
        <w:ind w:left="380" w:hanging="3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3A67316F"/>
    <w:multiLevelType w:val="hybridMultilevel"/>
    <w:tmpl w:val="C9B483E8"/>
    <w:lvl w:ilvl="0" w:tplc="805AF3EE">
      <w:start w:val="2"/>
      <w:numFmt w:val="decimal"/>
      <w:lvlText w:val="%1"/>
      <w:lvlJc w:val="left"/>
      <w:pPr>
        <w:tabs>
          <w:tab w:val="num" w:pos="380"/>
        </w:tabs>
        <w:ind w:left="380" w:hanging="380"/>
      </w:pPr>
      <w:rPr>
        <w:rFonts w:hint="eastAsia"/>
      </w:rPr>
    </w:lvl>
    <w:lvl w:ilvl="1" w:tplc="7514D21E">
      <w:start w:val="7"/>
      <w:numFmt w:val="decimal"/>
      <w:lvlText w:val="第%2条"/>
      <w:lvlJc w:val="left"/>
      <w:pPr>
        <w:tabs>
          <w:tab w:val="num" w:pos="1300"/>
        </w:tabs>
        <w:ind w:left="1300" w:hanging="820"/>
      </w:pPr>
      <w:rPr>
        <w:rFonts w:hint="eastAsia"/>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640D1F4D"/>
    <w:multiLevelType w:val="hybridMultilevel"/>
    <w:tmpl w:val="0F347FE4"/>
    <w:lvl w:ilvl="0" w:tplc="C46A8DF0">
      <w:numFmt w:val="bullet"/>
      <w:lvlText w:val="□"/>
      <w:lvlJc w:val="left"/>
      <w:pPr>
        <w:ind w:left="560" w:hanging="360"/>
      </w:pPr>
      <w:rPr>
        <w:rFonts w:ascii="ＭＳ 明朝" w:eastAsia="ＭＳ 明朝" w:hAnsi="ＭＳ 明朝" w:cs="Times New Roman" w:hint="eastAsia"/>
      </w:rPr>
    </w:lvl>
    <w:lvl w:ilvl="1" w:tplc="D54A0B54">
      <w:start w:val="5"/>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 w15:restartNumberingAfterBreak="0">
    <w:nsid w:val="65D30EE8"/>
    <w:multiLevelType w:val="hybridMultilevel"/>
    <w:tmpl w:val="38FC8FBA"/>
    <w:lvl w:ilvl="0" w:tplc="C85EF9DA">
      <w:start w:val="1"/>
      <w:numFmt w:val="decimal"/>
      <w:suff w:val="space"/>
      <w:lvlText w:val="（%1）"/>
      <w:lvlJc w:val="left"/>
      <w:pPr>
        <w:ind w:left="140" w:hanging="140"/>
      </w:pPr>
      <w:rPr>
        <w:rFonts w:hint="eastAsia"/>
      </w:rPr>
    </w:lvl>
    <w:lvl w:ilvl="1" w:tplc="00170409" w:tentative="1">
      <w:start w:val="1"/>
      <w:numFmt w:val="aiueoFullWidth"/>
      <w:lvlText w:val="(%2)"/>
      <w:lvlJc w:val="left"/>
      <w:pPr>
        <w:tabs>
          <w:tab w:val="num" w:pos="632"/>
        </w:tabs>
        <w:ind w:left="632" w:hanging="480"/>
      </w:pPr>
    </w:lvl>
    <w:lvl w:ilvl="2" w:tplc="00110409" w:tentative="1">
      <w:start w:val="1"/>
      <w:numFmt w:val="decimalEnclosedCircle"/>
      <w:lvlText w:val="%3"/>
      <w:lvlJc w:val="left"/>
      <w:pPr>
        <w:tabs>
          <w:tab w:val="num" w:pos="1112"/>
        </w:tabs>
        <w:ind w:left="1112" w:hanging="480"/>
      </w:pPr>
    </w:lvl>
    <w:lvl w:ilvl="3" w:tplc="000F0409" w:tentative="1">
      <w:start w:val="1"/>
      <w:numFmt w:val="decimal"/>
      <w:lvlText w:val="%4."/>
      <w:lvlJc w:val="left"/>
      <w:pPr>
        <w:tabs>
          <w:tab w:val="num" w:pos="1592"/>
        </w:tabs>
        <w:ind w:left="1592" w:hanging="480"/>
      </w:pPr>
    </w:lvl>
    <w:lvl w:ilvl="4" w:tplc="00170409" w:tentative="1">
      <w:start w:val="1"/>
      <w:numFmt w:val="aiueoFullWidth"/>
      <w:lvlText w:val="(%5)"/>
      <w:lvlJc w:val="left"/>
      <w:pPr>
        <w:tabs>
          <w:tab w:val="num" w:pos="2072"/>
        </w:tabs>
        <w:ind w:left="2072" w:hanging="480"/>
      </w:pPr>
    </w:lvl>
    <w:lvl w:ilvl="5" w:tplc="00110409" w:tentative="1">
      <w:start w:val="1"/>
      <w:numFmt w:val="decimalEnclosedCircle"/>
      <w:lvlText w:val="%6"/>
      <w:lvlJc w:val="left"/>
      <w:pPr>
        <w:tabs>
          <w:tab w:val="num" w:pos="2552"/>
        </w:tabs>
        <w:ind w:left="2552" w:hanging="480"/>
      </w:pPr>
    </w:lvl>
    <w:lvl w:ilvl="6" w:tplc="000F0409" w:tentative="1">
      <w:start w:val="1"/>
      <w:numFmt w:val="decimal"/>
      <w:lvlText w:val="%7."/>
      <w:lvlJc w:val="left"/>
      <w:pPr>
        <w:tabs>
          <w:tab w:val="num" w:pos="3032"/>
        </w:tabs>
        <w:ind w:left="3032" w:hanging="480"/>
      </w:pPr>
    </w:lvl>
    <w:lvl w:ilvl="7" w:tplc="00170409" w:tentative="1">
      <w:start w:val="1"/>
      <w:numFmt w:val="aiueoFullWidth"/>
      <w:lvlText w:val="(%8)"/>
      <w:lvlJc w:val="left"/>
      <w:pPr>
        <w:tabs>
          <w:tab w:val="num" w:pos="3512"/>
        </w:tabs>
        <w:ind w:left="3512" w:hanging="480"/>
      </w:pPr>
    </w:lvl>
    <w:lvl w:ilvl="8" w:tplc="00110409" w:tentative="1">
      <w:start w:val="1"/>
      <w:numFmt w:val="decimalEnclosedCircle"/>
      <w:lvlText w:val="%9"/>
      <w:lvlJc w:val="left"/>
      <w:pPr>
        <w:tabs>
          <w:tab w:val="num" w:pos="3992"/>
        </w:tabs>
        <w:ind w:left="3992" w:hanging="480"/>
      </w:pPr>
    </w:lvl>
  </w:abstractNum>
  <w:abstractNum w:abstractNumId="7" w15:restartNumberingAfterBreak="0">
    <w:nsid w:val="695827ED"/>
    <w:multiLevelType w:val="hybridMultilevel"/>
    <w:tmpl w:val="3DAAED90"/>
    <w:lvl w:ilvl="0" w:tplc="A044BE32">
      <w:start w:val="5"/>
      <w:numFmt w:val="bullet"/>
      <w:lvlText w:val="□"/>
      <w:lvlJc w:val="left"/>
      <w:pPr>
        <w:ind w:left="375" w:hanging="360"/>
      </w:pPr>
      <w:rPr>
        <w:rFonts w:ascii="ＭＳ 明朝" w:eastAsia="ＭＳ 明朝" w:hAnsi="ＭＳ 明朝" w:cs="Times New Roman" w:hint="eastAsia"/>
        <w:sz w:val="18"/>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abstractNum w:abstractNumId="8" w15:restartNumberingAfterBreak="0">
    <w:nsid w:val="728E0F7F"/>
    <w:multiLevelType w:val="hybridMultilevel"/>
    <w:tmpl w:val="DEFCE6B6"/>
    <w:lvl w:ilvl="0" w:tplc="2946137E">
      <w:start w:val="2"/>
      <w:numFmt w:val="decimal"/>
      <w:suff w:val="space"/>
      <w:lvlText w:val="%1"/>
      <w:lvlJc w:val="left"/>
      <w:pPr>
        <w:ind w:left="20" w:hanging="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342055593">
    <w:abstractNumId w:val="2"/>
  </w:num>
  <w:num w:numId="2" w16cid:durableId="248082182">
    <w:abstractNumId w:val="3"/>
  </w:num>
  <w:num w:numId="3" w16cid:durableId="1737972197">
    <w:abstractNumId w:val="6"/>
  </w:num>
  <w:num w:numId="4" w16cid:durableId="1678576871">
    <w:abstractNumId w:val="4"/>
  </w:num>
  <w:num w:numId="5" w16cid:durableId="334844456">
    <w:abstractNumId w:val="8"/>
  </w:num>
  <w:num w:numId="6" w16cid:durableId="806360445">
    <w:abstractNumId w:val="1"/>
  </w:num>
  <w:num w:numId="7" w16cid:durableId="2017464258">
    <w:abstractNumId w:val="0"/>
  </w:num>
  <w:num w:numId="8" w16cid:durableId="645353446">
    <w:abstractNumId w:val="7"/>
  </w:num>
  <w:num w:numId="9" w16cid:durableId="1056011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188"/>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D3"/>
    <w:rsid w:val="00007E78"/>
    <w:rsid w:val="000139CC"/>
    <w:rsid w:val="0001436D"/>
    <w:rsid w:val="0001581B"/>
    <w:rsid w:val="00021EAA"/>
    <w:rsid w:val="000302F5"/>
    <w:rsid w:val="000310CE"/>
    <w:rsid w:val="000339DA"/>
    <w:rsid w:val="000365E9"/>
    <w:rsid w:val="000470AD"/>
    <w:rsid w:val="00053AD3"/>
    <w:rsid w:val="000752A9"/>
    <w:rsid w:val="00076C7A"/>
    <w:rsid w:val="0008383B"/>
    <w:rsid w:val="0008740F"/>
    <w:rsid w:val="000A6556"/>
    <w:rsid w:val="000B7EC0"/>
    <w:rsid w:val="000C3D12"/>
    <w:rsid w:val="000C47C0"/>
    <w:rsid w:val="000C7EA2"/>
    <w:rsid w:val="000D01B8"/>
    <w:rsid w:val="000F62C0"/>
    <w:rsid w:val="000F696E"/>
    <w:rsid w:val="00101CBC"/>
    <w:rsid w:val="001231D0"/>
    <w:rsid w:val="00123654"/>
    <w:rsid w:val="00127BDE"/>
    <w:rsid w:val="0013085D"/>
    <w:rsid w:val="00137F97"/>
    <w:rsid w:val="001425C9"/>
    <w:rsid w:val="00147CB0"/>
    <w:rsid w:val="00153AD0"/>
    <w:rsid w:val="00155749"/>
    <w:rsid w:val="00163B2A"/>
    <w:rsid w:val="00166AD3"/>
    <w:rsid w:val="00173D38"/>
    <w:rsid w:val="001762CA"/>
    <w:rsid w:val="00185968"/>
    <w:rsid w:val="001A0EAA"/>
    <w:rsid w:val="001A41A0"/>
    <w:rsid w:val="001B6218"/>
    <w:rsid w:val="001B6655"/>
    <w:rsid w:val="001C7FC6"/>
    <w:rsid w:val="001D308F"/>
    <w:rsid w:val="001D48F3"/>
    <w:rsid w:val="001E7FAD"/>
    <w:rsid w:val="001F76DD"/>
    <w:rsid w:val="00200A42"/>
    <w:rsid w:val="0020479F"/>
    <w:rsid w:val="00231F3F"/>
    <w:rsid w:val="00246041"/>
    <w:rsid w:val="00247923"/>
    <w:rsid w:val="00247F9B"/>
    <w:rsid w:val="00250A19"/>
    <w:rsid w:val="0025739F"/>
    <w:rsid w:val="00257AA9"/>
    <w:rsid w:val="00260051"/>
    <w:rsid w:val="00260477"/>
    <w:rsid w:val="00264852"/>
    <w:rsid w:val="002725E9"/>
    <w:rsid w:val="00277B60"/>
    <w:rsid w:val="002909E4"/>
    <w:rsid w:val="00296670"/>
    <w:rsid w:val="002979F7"/>
    <w:rsid w:val="002A7379"/>
    <w:rsid w:val="002A7EA2"/>
    <w:rsid w:val="002B296C"/>
    <w:rsid w:val="002B46D9"/>
    <w:rsid w:val="002C2EDA"/>
    <w:rsid w:val="002C4C74"/>
    <w:rsid w:val="002D4A02"/>
    <w:rsid w:val="002E1FF8"/>
    <w:rsid w:val="002F184B"/>
    <w:rsid w:val="002F561C"/>
    <w:rsid w:val="00303592"/>
    <w:rsid w:val="00306B55"/>
    <w:rsid w:val="003210B6"/>
    <w:rsid w:val="003232AD"/>
    <w:rsid w:val="00331B10"/>
    <w:rsid w:val="00335CCB"/>
    <w:rsid w:val="003431F8"/>
    <w:rsid w:val="00353F50"/>
    <w:rsid w:val="00370CEA"/>
    <w:rsid w:val="0037378D"/>
    <w:rsid w:val="00376BF2"/>
    <w:rsid w:val="00380ED4"/>
    <w:rsid w:val="00383B5F"/>
    <w:rsid w:val="003906D2"/>
    <w:rsid w:val="00396C0A"/>
    <w:rsid w:val="003A181A"/>
    <w:rsid w:val="003A4E70"/>
    <w:rsid w:val="003B0FEB"/>
    <w:rsid w:val="003B1CD4"/>
    <w:rsid w:val="003B3AF9"/>
    <w:rsid w:val="003C48A8"/>
    <w:rsid w:val="003C4FB4"/>
    <w:rsid w:val="003C61AE"/>
    <w:rsid w:val="003D1508"/>
    <w:rsid w:val="003D17C3"/>
    <w:rsid w:val="003E736D"/>
    <w:rsid w:val="003E739A"/>
    <w:rsid w:val="00400198"/>
    <w:rsid w:val="00406B07"/>
    <w:rsid w:val="00422D58"/>
    <w:rsid w:val="00431349"/>
    <w:rsid w:val="00432B23"/>
    <w:rsid w:val="00447934"/>
    <w:rsid w:val="00454A5F"/>
    <w:rsid w:val="004740EF"/>
    <w:rsid w:val="00475494"/>
    <w:rsid w:val="00480E4C"/>
    <w:rsid w:val="00482229"/>
    <w:rsid w:val="00482806"/>
    <w:rsid w:val="0048283C"/>
    <w:rsid w:val="00487F30"/>
    <w:rsid w:val="004927C4"/>
    <w:rsid w:val="004A103B"/>
    <w:rsid w:val="004A2FE3"/>
    <w:rsid w:val="004A7E16"/>
    <w:rsid w:val="004B6EB8"/>
    <w:rsid w:val="004D07F3"/>
    <w:rsid w:val="004D5F59"/>
    <w:rsid w:val="004E13A9"/>
    <w:rsid w:val="004E66D9"/>
    <w:rsid w:val="004E69CF"/>
    <w:rsid w:val="004F0973"/>
    <w:rsid w:val="004F7539"/>
    <w:rsid w:val="00511713"/>
    <w:rsid w:val="005158B6"/>
    <w:rsid w:val="00517103"/>
    <w:rsid w:val="005178DB"/>
    <w:rsid w:val="00537D74"/>
    <w:rsid w:val="005606D3"/>
    <w:rsid w:val="00561C19"/>
    <w:rsid w:val="00566B07"/>
    <w:rsid w:val="00574B54"/>
    <w:rsid w:val="00580483"/>
    <w:rsid w:val="005831EA"/>
    <w:rsid w:val="00593854"/>
    <w:rsid w:val="0059680A"/>
    <w:rsid w:val="005A2064"/>
    <w:rsid w:val="005A4B2F"/>
    <w:rsid w:val="005A5AE1"/>
    <w:rsid w:val="005B17C3"/>
    <w:rsid w:val="005B2F53"/>
    <w:rsid w:val="005C64ED"/>
    <w:rsid w:val="005C78D3"/>
    <w:rsid w:val="005F5036"/>
    <w:rsid w:val="00600713"/>
    <w:rsid w:val="006013A6"/>
    <w:rsid w:val="0060352A"/>
    <w:rsid w:val="00612B78"/>
    <w:rsid w:val="00615409"/>
    <w:rsid w:val="0061665F"/>
    <w:rsid w:val="00620442"/>
    <w:rsid w:val="0062333F"/>
    <w:rsid w:val="00625D7B"/>
    <w:rsid w:val="00627A26"/>
    <w:rsid w:val="00634E92"/>
    <w:rsid w:val="006367E4"/>
    <w:rsid w:val="00637208"/>
    <w:rsid w:val="00641AEC"/>
    <w:rsid w:val="0065214C"/>
    <w:rsid w:val="00667175"/>
    <w:rsid w:val="00671A47"/>
    <w:rsid w:val="006777BE"/>
    <w:rsid w:val="006845C1"/>
    <w:rsid w:val="00686EAB"/>
    <w:rsid w:val="006945E4"/>
    <w:rsid w:val="006A1816"/>
    <w:rsid w:val="006B29C3"/>
    <w:rsid w:val="006B6785"/>
    <w:rsid w:val="006C1978"/>
    <w:rsid w:val="006C324D"/>
    <w:rsid w:val="006C56FA"/>
    <w:rsid w:val="006D4216"/>
    <w:rsid w:val="006D66B2"/>
    <w:rsid w:val="006F1E69"/>
    <w:rsid w:val="00710CE7"/>
    <w:rsid w:val="00723101"/>
    <w:rsid w:val="00727E4F"/>
    <w:rsid w:val="00732EDF"/>
    <w:rsid w:val="00735625"/>
    <w:rsid w:val="00744333"/>
    <w:rsid w:val="007469ED"/>
    <w:rsid w:val="0075319C"/>
    <w:rsid w:val="00755A3D"/>
    <w:rsid w:val="00757363"/>
    <w:rsid w:val="00761564"/>
    <w:rsid w:val="0076506B"/>
    <w:rsid w:val="00765FC5"/>
    <w:rsid w:val="0077344C"/>
    <w:rsid w:val="00775310"/>
    <w:rsid w:val="007834B0"/>
    <w:rsid w:val="00786A55"/>
    <w:rsid w:val="00793311"/>
    <w:rsid w:val="007939AA"/>
    <w:rsid w:val="0079798C"/>
    <w:rsid w:val="007A55B8"/>
    <w:rsid w:val="007A6D65"/>
    <w:rsid w:val="007C0238"/>
    <w:rsid w:val="007C26FF"/>
    <w:rsid w:val="007C5B55"/>
    <w:rsid w:val="007E29E8"/>
    <w:rsid w:val="007E5005"/>
    <w:rsid w:val="007F75C0"/>
    <w:rsid w:val="00802845"/>
    <w:rsid w:val="00805F21"/>
    <w:rsid w:val="0081240C"/>
    <w:rsid w:val="008208E2"/>
    <w:rsid w:val="00831154"/>
    <w:rsid w:val="0083416E"/>
    <w:rsid w:val="00842D2E"/>
    <w:rsid w:val="00851DE0"/>
    <w:rsid w:val="00860139"/>
    <w:rsid w:val="00865880"/>
    <w:rsid w:val="00887342"/>
    <w:rsid w:val="008A4024"/>
    <w:rsid w:val="008A65C6"/>
    <w:rsid w:val="008B0C69"/>
    <w:rsid w:val="008C16D5"/>
    <w:rsid w:val="008C1940"/>
    <w:rsid w:val="008C2FB6"/>
    <w:rsid w:val="008D115E"/>
    <w:rsid w:val="008D15AC"/>
    <w:rsid w:val="008F14C5"/>
    <w:rsid w:val="008F2CD3"/>
    <w:rsid w:val="008F3CBD"/>
    <w:rsid w:val="008F3D44"/>
    <w:rsid w:val="00907E81"/>
    <w:rsid w:val="00912ACA"/>
    <w:rsid w:val="00914D02"/>
    <w:rsid w:val="00937F02"/>
    <w:rsid w:val="0094359B"/>
    <w:rsid w:val="0095461F"/>
    <w:rsid w:val="009657A0"/>
    <w:rsid w:val="0096628D"/>
    <w:rsid w:val="009772D8"/>
    <w:rsid w:val="00980383"/>
    <w:rsid w:val="00983266"/>
    <w:rsid w:val="00987976"/>
    <w:rsid w:val="009922E4"/>
    <w:rsid w:val="009926CE"/>
    <w:rsid w:val="00997245"/>
    <w:rsid w:val="009A73E2"/>
    <w:rsid w:val="009B1D6C"/>
    <w:rsid w:val="009B40B8"/>
    <w:rsid w:val="009C316C"/>
    <w:rsid w:val="009C4C56"/>
    <w:rsid w:val="009C66A2"/>
    <w:rsid w:val="009D25DA"/>
    <w:rsid w:val="009D61DF"/>
    <w:rsid w:val="009E7EB5"/>
    <w:rsid w:val="009F6D6A"/>
    <w:rsid w:val="00A1078C"/>
    <w:rsid w:val="00A21B05"/>
    <w:rsid w:val="00A315E5"/>
    <w:rsid w:val="00A406D0"/>
    <w:rsid w:val="00A4237A"/>
    <w:rsid w:val="00A56CC7"/>
    <w:rsid w:val="00A64A36"/>
    <w:rsid w:val="00A672E0"/>
    <w:rsid w:val="00A81E9E"/>
    <w:rsid w:val="00A917B7"/>
    <w:rsid w:val="00A936D3"/>
    <w:rsid w:val="00A9736E"/>
    <w:rsid w:val="00A977B5"/>
    <w:rsid w:val="00AA425D"/>
    <w:rsid w:val="00AA5005"/>
    <w:rsid w:val="00AB1038"/>
    <w:rsid w:val="00AB15A6"/>
    <w:rsid w:val="00AB62C8"/>
    <w:rsid w:val="00AB62E1"/>
    <w:rsid w:val="00AC18E1"/>
    <w:rsid w:val="00AD0766"/>
    <w:rsid w:val="00AD270D"/>
    <w:rsid w:val="00AD3461"/>
    <w:rsid w:val="00AD5D15"/>
    <w:rsid w:val="00AD7905"/>
    <w:rsid w:val="00AE3D63"/>
    <w:rsid w:val="00AE6675"/>
    <w:rsid w:val="00AF29CA"/>
    <w:rsid w:val="00AF75F8"/>
    <w:rsid w:val="00B006DF"/>
    <w:rsid w:val="00B00B67"/>
    <w:rsid w:val="00B138FE"/>
    <w:rsid w:val="00B15C6F"/>
    <w:rsid w:val="00B2606D"/>
    <w:rsid w:val="00B26D6F"/>
    <w:rsid w:val="00B31142"/>
    <w:rsid w:val="00B31793"/>
    <w:rsid w:val="00B370FB"/>
    <w:rsid w:val="00B41B4E"/>
    <w:rsid w:val="00B443B3"/>
    <w:rsid w:val="00B47854"/>
    <w:rsid w:val="00B522FE"/>
    <w:rsid w:val="00B62A50"/>
    <w:rsid w:val="00B81E02"/>
    <w:rsid w:val="00B90F52"/>
    <w:rsid w:val="00BA54BF"/>
    <w:rsid w:val="00BA573D"/>
    <w:rsid w:val="00BB36D3"/>
    <w:rsid w:val="00BC4EAD"/>
    <w:rsid w:val="00BE02E8"/>
    <w:rsid w:val="00BF381A"/>
    <w:rsid w:val="00BF498A"/>
    <w:rsid w:val="00C03ECF"/>
    <w:rsid w:val="00C043EC"/>
    <w:rsid w:val="00C04614"/>
    <w:rsid w:val="00C055EC"/>
    <w:rsid w:val="00C05934"/>
    <w:rsid w:val="00C06767"/>
    <w:rsid w:val="00C0680F"/>
    <w:rsid w:val="00C115FD"/>
    <w:rsid w:val="00C13DA9"/>
    <w:rsid w:val="00C141B6"/>
    <w:rsid w:val="00C22F21"/>
    <w:rsid w:val="00C23AB0"/>
    <w:rsid w:val="00C268EF"/>
    <w:rsid w:val="00C3700E"/>
    <w:rsid w:val="00C40BB1"/>
    <w:rsid w:val="00C411C9"/>
    <w:rsid w:val="00C51C3C"/>
    <w:rsid w:val="00C662B6"/>
    <w:rsid w:val="00C72822"/>
    <w:rsid w:val="00C7558C"/>
    <w:rsid w:val="00C8256D"/>
    <w:rsid w:val="00C83C92"/>
    <w:rsid w:val="00C943BA"/>
    <w:rsid w:val="00C95C8A"/>
    <w:rsid w:val="00C974F1"/>
    <w:rsid w:val="00C975D4"/>
    <w:rsid w:val="00CA3212"/>
    <w:rsid w:val="00CA4F1A"/>
    <w:rsid w:val="00CA70B2"/>
    <w:rsid w:val="00CB03EA"/>
    <w:rsid w:val="00CB7496"/>
    <w:rsid w:val="00CC2DEE"/>
    <w:rsid w:val="00CC3DF6"/>
    <w:rsid w:val="00CC51A7"/>
    <w:rsid w:val="00CC790C"/>
    <w:rsid w:val="00CD46F1"/>
    <w:rsid w:val="00D00379"/>
    <w:rsid w:val="00D05EFA"/>
    <w:rsid w:val="00D07663"/>
    <w:rsid w:val="00D10F2B"/>
    <w:rsid w:val="00D1187C"/>
    <w:rsid w:val="00D1325A"/>
    <w:rsid w:val="00D34857"/>
    <w:rsid w:val="00D4467B"/>
    <w:rsid w:val="00D56C39"/>
    <w:rsid w:val="00D631F1"/>
    <w:rsid w:val="00D633BF"/>
    <w:rsid w:val="00D70447"/>
    <w:rsid w:val="00D757AA"/>
    <w:rsid w:val="00D92D9F"/>
    <w:rsid w:val="00DB0053"/>
    <w:rsid w:val="00DC194C"/>
    <w:rsid w:val="00DC4651"/>
    <w:rsid w:val="00DD440A"/>
    <w:rsid w:val="00DE0EC9"/>
    <w:rsid w:val="00DF1F31"/>
    <w:rsid w:val="00DF473A"/>
    <w:rsid w:val="00DF7BE3"/>
    <w:rsid w:val="00E01399"/>
    <w:rsid w:val="00E0627F"/>
    <w:rsid w:val="00E07DA1"/>
    <w:rsid w:val="00E1012D"/>
    <w:rsid w:val="00E13700"/>
    <w:rsid w:val="00E14131"/>
    <w:rsid w:val="00E157FA"/>
    <w:rsid w:val="00E206AC"/>
    <w:rsid w:val="00E33C1D"/>
    <w:rsid w:val="00E372FF"/>
    <w:rsid w:val="00E43D38"/>
    <w:rsid w:val="00E467B0"/>
    <w:rsid w:val="00E47E8E"/>
    <w:rsid w:val="00E6333F"/>
    <w:rsid w:val="00E718F2"/>
    <w:rsid w:val="00E73F82"/>
    <w:rsid w:val="00E77D98"/>
    <w:rsid w:val="00E81D5C"/>
    <w:rsid w:val="00E9248A"/>
    <w:rsid w:val="00E9532D"/>
    <w:rsid w:val="00E957BB"/>
    <w:rsid w:val="00EA0B01"/>
    <w:rsid w:val="00EA367B"/>
    <w:rsid w:val="00EA7E34"/>
    <w:rsid w:val="00EB48D5"/>
    <w:rsid w:val="00EC3F99"/>
    <w:rsid w:val="00EC4F80"/>
    <w:rsid w:val="00EC75B3"/>
    <w:rsid w:val="00ED7AD3"/>
    <w:rsid w:val="00EE03FF"/>
    <w:rsid w:val="00EE4132"/>
    <w:rsid w:val="00EF2FE3"/>
    <w:rsid w:val="00EF35E4"/>
    <w:rsid w:val="00EF3D09"/>
    <w:rsid w:val="00EF54D7"/>
    <w:rsid w:val="00EF65FB"/>
    <w:rsid w:val="00F006FC"/>
    <w:rsid w:val="00F03AFF"/>
    <w:rsid w:val="00F10E98"/>
    <w:rsid w:val="00F17E01"/>
    <w:rsid w:val="00F23949"/>
    <w:rsid w:val="00F24517"/>
    <w:rsid w:val="00F26CC7"/>
    <w:rsid w:val="00F4340D"/>
    <w:rsid w:val="00F51350"/>
    <w:rsid w:val="00F56A26"/>
    <w:rsid w:val="00F57FC4"/>
    <w:rsid w:val="00F605AD"/>
    <w:rsid w:val="00F61D29"/>
    <w:rsid w:val="00F65C60"/>
    <w:rsid w:val="00F67539"/>
    <w:rsid w:val="00F7303C"/>
    <w:rsid w:val="00F74948"/>
    <w:rsid w:val="00F7627E"/>
    <w:rsid w:val="00F77728"/>
    <w:rsid w:val="00F8556A"/>
    <w:rsid w:val="00FA1445"/>
    <w:rsid w:val="00FB13DA"/>
    <w:rsid w:val="00FB2027"/>
    <w:rsid w:val="00FB312B"/>
    <w:rsid w:val="00FB320A"/>
    <w:rsid w:val="00FB4627"/>
    <w:rsid w:val="00FC76B3"/>
    <w:rsid w:val="00FD0C93"/>
    <w:rsid w:val="00FD462C"/>
    <w:rsid w:val="00FD6C72"/>
    <w:rsid w:val="00FE020A"/>
    <w:rsid w:val="00FE1246"/>
    <w:rsid w:val="00FF05D7"/>
    <w:rsid w:val="5FBA9B43"/>
    <w:rsid w:val="704A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5716A6"/>
  <w15:chartTrackingRefBased/>
  <w15:docId w15:val="{C293FF91-1916-43AD-882E-833B7F30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8B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1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C39"/>
    <w:pPr>
      <w:tabs>
        <w:tab w:val="center" w:pos="4252"/>
        <w:tab w:val="right" w:pos="8504"/>
      </w:tabs>
      <w:snapToGrid w:val="0"/>
    </w:pPr>
  </w:style>
  <w:style w:type="character" w:customStyle="1" w:styleId="a5">
    <w:name w:val="ヘッダー (文字)"/>
    <w:link w:val="a4"/>
    <w:uiPriority w:val="99"/>
    <w:rsid w:val="00D56C39"/>
    <w:rPr>
      <w:kern w:val="2"/>
      <w:sz w:val="24"/>
      <w:szCs w:val="24"/>
    </w:rPr>
  </w:style>
  <w:style w:type="paragraph" w:styleId="a6">
    <w:name w:val="footer"/>
    <w:basedOn w:val="a"/>
    <w:link w:val="a7"/>
    <w:uiPriority w:val="99"/>
    <w:unhideWhenUsed/>
    <w:rsid w:val="00D56C39"/>
    <w:pPr>
      <w:tabs>
        <w:tab w:val="center" w:pos="4252"/>
        <w:tab w:val="right" w:pos="8504"/>
      </w:tabs>
      <w:snapToGrid w:val="0"/>
    </w:pPr>
  </w:style>
  <w:style w:type="character" w:customStyle="1" w:styleId="a7">
    <w:name w:val="フッター (文字)"/>
    <w:link w:val="a6"/>
    <w:uiPriority w:val="99"/>
    <w:rsid w:val="00D56C39"/>
    <w:rPr>
      <w:kern w:val="2"/>
      <w:sz w:val="24"/>
      <w:szCs w:val="24"/>
    </w:rPr>
  </w:style>
  <w:style w:type="paragraph" w:styleId="a8">
    <w:name w:val="Balloon Text"/>
    <w:basedOn w:val="a"/>
    <w:link w:val="a9"/>
    <w:uiPriority w:val="99"/>
    <w:semiHidden/>
    <w:unhideWhenUsed/>
    <w:rsid w:val="00D56C39"/>
    <w:rPr>
      <w:rFonts w:ascii="Arial" w:eastAsia="ＭＳ ゴシック" w:hAnsi="Arial"/>
      <w:sz w:val="18"/>
      <w:szCs w:val="18"/>
    </w:rPr>
  </w:style>
  <w:style w:type="character" w:customStyle="1" w:styleId="a9">
    <w:name w:val="吹き出し (文字)"/>
    <w:link w:val="a8"/>
    <w:uiPriority w:val="99"/>
    <w:semiHidden/>
    <w:rsid w:val="00D56C39"/>
    <w:rPr>
      <w:rFonts w:ascii="Arial" w:eastAsia="ＭＳ ゴシック" w:hAnsi="Arial" w:cs="Times New Roman"/>
      <w:kern w:val="2"/>
      <w:sz w:val="18"/>
      <w:szCs w:val="18"/>
    </w:rPr>
  </w:style>
  <w:style w:type="character" w:styleId="aa">
    <w:name w:val="annotation reference"/>
    <w:uiPriority w:val="99"/>
    <w:semiHidden/>
    <w:unhideWhenUsed/>
    <w:rsid w:val="002E1FF8"/>
    <w:rPr>
      <w:sz w:val="18"/>
      <w:szCs w:val="18"/>
    </w:rPr>
  </w:style>
  <w:style w:type="paragraph" w:styleId="ab">
    <w:name w:val="annotation text"/>
    <w:basedOn w:val="a"/>
    <w:link w:val="ac"/>
    <w:uiPriority w:val="99"/>
    <w:semiHidden/>
    <w:unhideWhenUsed/>
    <w:rsid w:val="002E1FF8"/>
    <w:pPr>
      <w:jc w:val="left"/>
    </w:pPr>
  </w:style>
  <w:style w:type="character" w:customStyle="1" w:styleId="ac">
    <w:name w:val="コメント文字列 (文字)"/>
    <w:link w:val="ab"/>
    <w:uiPriority w:val="99"/>
    <w:semiHidden/>
    <w:rsid w:val="002E1FF8"/>
    <w:rPr>
      <w:kern w:val="2"/>
      <w:sz w:val="24"/>
      <w:szCs w:val="24"/>
    </w:rPr>
  </w:style>
  <w:style w:type="paragraph" w:styleId="ad">
    <w:name w:val="annotation subject"/>
    <w:basedOn w:val="ab"/>
    <w:next w:val="ab"/>
    <w:link w:val="ae"/>
    <w:uiPriority w:val="99"/>
    <w:semiHidden/>
    <w:unhideWhenUsed/>
    <w:rsid w:val="002E1FF8"/>
    <w:rPr>
      <w:b/>
      <w:bCs/>
    </w:rPr>
  </w:style>
  <w:style w:type="character" w:customStyle="1" w:styleId="ae">
    <w:name w:val="コメント内容 (文字)"/>
    <w:link w:val="ad"/>
    <w:uiPriority w:val="99"/>
    <w:semiHidden/>
    <w:rsid w:val="002E1FF8"/>
    <w:rPr>
      <w:b/>
      <w:bCs/>
      <w:kern w:val="2"/>
      <w:sz w:val="24"/>
      <w:szCs w:val="24"/>
    </w:rPr>
  </w:style>
  <w:style w:type="paragraph" w:customStyle="1" w:styleId="Default">
    <w:name w:val="Default"/>
    <w:rsid w:val="009D25DA"/>
    <w:pPr>
      <w:widowControl w:val="0"/>
      <w:autoSpaceDE w:val="0"/>
      <w:autoSpaceDN w:val="0"/>
      <w:adjustRightInd w:val="0"/>
    </w:pPr>
    <w:rPr>
      <w:rFonts w:ascii="ＭＳ 明朝" w:cs="ＭＳ 明朝"/>
      <w:color w:val="000000"/>
      <w:sz w:val="24"/>
      <w:szCs w:val="24"/>
    </w:rPr>
  </w:style>
  <w:style w:type="paragraph" w:styleId="af">
    <w:name w:val="Revision"/>
    <w:hidden/>
    <w:uiPriority w:val="99"/>
    <w:semiHidden/>
    <w:rsid w:val="009B1D6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D271E58723804FB1485148B70014AC" ma:contentTypeVersion="6" ma:contentTypeDescription="新しいドキュメントを作成します。" ma:contentTypeScope="" ma:versionID="bbd63177420896aaf9ff1fe5008a20b6">
  <xsd:schema xmlns:xsd="http://www.w3.org/2001/XMLSchema" xmlns:xs="http://www.w3.org/2001/XMLSchema" xmlns:p="http://schemas.microsoft.com/office/2006/metadata/properties" xmlns:ns2="484fd44b-c4da-424a-a627-ee5df69ff8ba" xmlns:ns3="05d19870-6996-4b7d-8a0f-80af8f50435d" targetNamespace="http://schemas.microsoft.com/office/2006/metadata/properties" ma:root="true" ma:fieldsID="02031b5c0cc5dc6b9935939ddffc0e04" ns2:_="" ns3:_="">
    <xsd:import namespace="484fd44b-c4da-424a-a627-ee5df69ff8ba"/>
    <xsd:import namespace="05d19870-6996-4b7d-8a0f-80af8f5043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fd44b-c4da-424a-a627-ee5df69ff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19870-6996-4b7d-8a0f-80af8f50435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3828C-143F-4725-9907-831B8649B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fd44b-c4da-424a-a627-ee5df69ff8ba"/>
    <ds:schemaRef ds:uri="05d19870-6996-4b7d-8a0f-80af8f50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182BD-8240-4976-8D8C-1E45E531CFC8}">
  <ds:schemaRefs>
    <ds:schemaRef ds:uri="http://www.w3.org/XML/1998/namespace"/>
    <ds:schemaRef ds:uri="484fd44b-c4da-424a-a627-ee5df69ff8ba"/>
    <ds:schemaRef ds:uri="http://schemas.microsoft.com/office/infopath/2007/PartnerControls"/>
    <ds:schemaRef ds:uri="http://purl.org/dc/elements/1.1/"/>
    <ds:schemaRef ds:uri="http://schemas.microsoft.com/office/2006/documentManagement/types"/>
    <ds:schemaRef ds:uri="http://purl.org/dc/terms/"/>
    <ds:schemaRef ds:uri="05d19870-6996-4b7d-8a0f-80af8f50435d"/>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75B4C0-0B7E-4753-B33E-ABBCCED3F454}">
  <ds:schemaRefs>
    <ds:schemaRef ds:uri="http://schemas.microsoft.com/sharepoint/v3/contenttype/forms"/>
  </ds:schemaRefs>
</ds:datastoreItem>
</file>

<file path=customXml/itemProps4.xml><?xml version="1.0" encoding="utf-8"?>
<ds:datastoreItem xmlns:ds="http://schemas.openxmlformats.org/officeDocument/2006/customXml" ds:itemID="{5A1089EB-2693-4699-9757-27CFF54C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国立大学法人琉球大学機器分析センター分析取扱規程</vt:lpstr>
    </vt:vector>
  </TitlesOfParts>
  <Company>Your Company Name</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国立大学法人琉球大学機器分析センター分析取扱規程</dc:title>
  <dc:subject/>
  <dc:creator>Tanahara</dc:creator>
  <cp:keywords/>
  <cp:lastModifiedBy>與儀　あゆみ(研究推進課)</cp:lastModifiedBy>
  <cp:revision>16</cp:revision>
  <cp:lastPrinted>2024-03-29T00:42:00Z</cp:lastPrinted>
  <dcterms:created xsi:type="dcterms:W3CDTF">2024-03-07T01:58:00Z</dcterms:created>
  <dcterms:modified xsi:type="dcterms:W3CDTF">2024-04-11T05:29:00Z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0x0101000B0524CCE09C9640B36BFE918E855D9F</vt:lpwstr>
  </property>
</Properties>
</file>